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8516"/>
      </w:tblGrid>
      <w:tr w:rsidR="0063470A" w:rsidRPr="0063470A" w:rsidTr="0063470A">
        <w:tc>
          <w:tcPr>
            <w:tcW w:w="10881" w:type="dxa"/>
            <w:tcMar>
              <w:top w:w="0" w:type="dxa"/>
              <w:left w:w="108" w:type="dxa"/>
              <w:bottom w:w="0" w:type="dxa"/>
              <w:right w:w="108" w:type="dxa"/>
            </w:tcMar>
            <w:hideMark/>
          </w:tcPr>
          <w:p w:rsidR="0063470A" w:rsidRPr="0063470A" w:rsidRDefault="0063470A" w:rsidP="0063470A">
            <w:pPr>
              <w:spacing w:before="100" w:beforeAutospacing="1" w:after="100" w:afterAutospacing="1"/>
              <w:jc w:val="center"/>
              <w:rPr>
                <w:rFonts w:ascii="Times" w:hAnsi="Times" w:cs="Times New Roman"/>
                <w:sz w:val="20"/>
                <w:szCs w:val="20"/>
              </w:rPr>
            </w:pPr>
            <w:r w:rsidRPr="0063470A">
              <w:rPr>
                <w:rFonts w:ascii="Arial" w:hAnsi="Arial" w:cs="Arial"/>
                <w:b/>
                <w:bCs/>
                <w:sz w:val="36"/>
                <w:szCs w:val="36"/>
              </w:rPr>
              <w:t xml:space="preserve">Minutes of </w:t>
            </w:r>
            <w:proofErr w:type="spellStart"/>
            <w:r w:rsidRPr="0063470A">
              <w:rPr>
                <w:rFonts w:ascii="Arial" w:hAnsi="Arial" w:cs="Arial"/>
                <w:b/>
                <w:bCs/>
                <w:sz w:val="36"/>
                <w:szCs w:val="36"/>
              </w:rPr>
              <w:t>Barnston</w:t>
            </w:r>
            <w:proofErr w:type="spellEnd"/>
            <w:r w:rsidRPr="0063470A">
              <w:rPr>
                <w:rFonts w:ascii="Arial" w:hAnsi="Arial" w:cs="Arial"/>
                <w:b/>
                <w:bCs/>
                <w:sz w:val="36"/>
                <w:szCs w:val="36"/>
              </w:rPr>
              <w:t xml:space="preserve"> Parish Council Meeting held on</w:t>
            </w:r>
          </w:p>
        </w:tc>
      </w:tr>
      <w:tr w:rsidR="0063470A" w:rsidRPr="0063470A" w:rsidTr="0063470A">
        <w:tc>
          <w:tcPr>
            <w:tcW w:w="10881" w:type="dxa"/>
            <w:tcMar>
              <w:top w:w="0" w:type="dxa"/>
              <w:left w:w="108" w:type="dxa"/>
              <w:bottom w:w="0" w:type="dxa"/>
              <w:right w:w="108" w:type="dxa"/>
            </w:tcMar>
            <w:hideMark/>
          </w:tcPr>
          <w:p w:rsidR="0063470A" w:rsidRPr="0063470A" w:rsidRDefault="0063470A" w:rsidP="0063470A">
            <w:pPr>
              <w:spacing w:before="100" w:beforeAutospacing="1" w:after="100" w:afterAutospacing="1"/>
              <w:jc w:val="center"/>
              <w:rPr>
                <w:rFonts w:ascii="Times" w:hAnsi="Times" w:cs="Times New Roman"/>
                <w:sz w:val="20"/>
                <w:szCs w:val="20"/>
              </w:rPr>
            </w:pPr>
            <w:r w:rsidRPr="0063470A">
              <w:rPr>
                <w:rFonts w:ascii="Arial" w:hAnsi="Arial" w:cs="Arial"/>
                <w:b/>
                <w:bCs/>
                <w:sz w:val="36"/>
                <w:szCs w:val="36"/>
              </w:rPr>
              <w:t> </w:t>
            </w:r>
          </w:p>
        </w:tc>
      </w:tr>
      <w:tr w:rsidR="0063470A" w:rsidRPr="0063470A" w:rsidTr="0063470A">
        <w:tc>
          <w:tcPr>
            <w:tcW w:w="10881" w:type="dxa"/>
            <w:tcMar>
              <w:top w:w="0" w:type="dxa"/>
              <w:left w:w="108" w:type="dxa"/>
              <w:bottom w:w="0" w:type="dxa"/>
              <w:right w:w="108" w:type="dxa"/>
            </w:tcMar>
            <w:hideMark/>
          </w:tcPr>
          <w:p w:rsidR="0063470A" w:rsidRPr="0063470A" w:rsidRDefault="0063470A" w:rsidP="0063470A">
            <w:pPr>
              <w:spacing w:before="100" w:beforeAutospacing="1" w:after="100" w:afterAutospacing="1"/>
              <w:jc w:val="center"/>
              <w:rPr>
                <w:rFonts w:ascii="Times" w:hAnsi="Times" w:cs="Times New Roman"/>
                <w:sz w:val="20"/>
                <w:szCs w:val="20"/>
              </w:rPr>
            </w:pPr>
            <w:r w:rsidRPr="0063470A">
              <w:rPr>
                <w:rFonts w:ascii="Arial" w:hAnsi="Arial" w:cs="Arial"/>
                <w:b/>
                <w:bCs/>
                <w:sz w:val="36"/>
                <w:szCs w:val="36"/>
              </w:rPr>
              <w:t xml:space="preserve">Monday 11th May 2015 at </w:t>
            </w:r>
            <w:proofErr w:type="spellStart"/>
            <w:r w:rsidRPr="0063470A">
              <w:rPr>
                <w:rFonts w:ascii="Arial" w:hAnsi="Arial" w:cs="Arial"/>
                <w:b/>
                <w:bCs/>
                <w:sz w:val="36"/>
                <w:szCs w:val="36"/>
              </w:rPr>
              <w:t>Barnston</w:t>
            </w:r>
            <w:proofErr w:type="spellEnd"/>
            <w:r w:rsidRPr="0063470A">
              <w:rPr>
                <w:rFonts w:ascii="Arial" w:hAnsi="Arial" w:cs="Arial"/>
                <w:b/>
                <w:bCs/>
                <w:sz w:val="36"/>
                <w:szCs w:val="36"/>
              </w:rPr>
              <w:t xml:space="preserve"> Village Hall</w:t>
            </w:r>
          </w:p>
        </w:tc>
      </w:tr>
    </w:tbl>
    <w:p w:rsidR="0063470A" w:rsidRPr="0063470A" w:rsidRDefault="0063470A" w:rsidP="0063470A">
      <w:pPr>
        <w:spacing w:before="100" w:beforeAutospacing="1" w:after="100" w:afterAutospacing="1"/>
        <w:jc w:val="center"/>
        <w:rPr>
          <w:rFonts w:ascii="Times" w:hAnsi="Times" w:cs="Times New Roman"/>
          <w:color w:val="000000"/>
          <w:sz w:val="27"/>
          <w:szCs w:val="27"/>
        </w:rPr>
      </w:pPr>
      <w:r w:rsidRPr="0063470A">
        <w:rPr>
          <w:rFonts w:ascii="Arial" w:hAnsi="Arial" w:cs="Arial"/>
          <w:b/>
          <w:bCs/>
          <w:color w:val="FF0000"/>
          <w:sz w:val="27"/>
          <w:szCs w:val="27"/>
        </w:rPr>
        <w:t> </w:t>
      </w:r>
    </w:p>
    <w:tbl>
      <w:tblPr>
        <w:tblW w:w="14580" w:type="dxa"/>
        <w:tblInd w:w="-34" w:type="dxa"/>
        <w:tblCellMar>
          <w:left w:w="0" w:type="dxa"/>
          <w:right w:w="0" w:type="dxa"/>
        </w:tblCellMar>
        <w:tblLook w:val="04A0" w:firstRow="1" w:lastRow="0" w:firstColumn="1" w:lastColumn="0" w:noHBand="0" w:noVBand="1"/>
      </w:tblPr>
      <w:tblGrid>
        <w:gridCol w:w="50"/>
        <w:gridCol w:w="1099"/>
        <w:gridCol w:w="379"/>
        <w:gridCol w:w="4526"/>
        <w:gridCol w:w="4147"/>
        <w:gridCol w:w="2473"/>
        <w:gridCol w:w="1856"/>
        <w:gridCol w:w="50"/>
      </w:tblGrid>
      <w:tr w:rsidR="0063470A" w:rsidRPr="0063470A" w:rsidTr="0063470A">
        <w:tc>
          <w:tcPr>
            <w:tcW w:w="1135" w:type="dxa"/>
            <w:gridSpan w:val="3"/>
            <w:tcMar>
              <w:top w:w="0" w:type="dxa"/>
              <w:left w:w="108" w:type="dxa"/>
              <w:bottom w:w="0" w:type="dxa"/>
              <w:right w:w="108" w:type="dxa"/>
            </w:tcMar>
            <w:hideMark/>
          </w:tcPr>
          <w:p w:rsidR="0063470A" w:rsidRPr="0063470A" w:rsidRDefault="0063470A" w:rsidP="0063470A">
            <w:pPr>
              <w:spacing w:before="100" w:beforeAutospacing="1" w:after="100" w:afterAutospacing="1"/>
              <w:rPr>
                <w:rFonts w:ascii="Times" w:hAnsi="Times" w:cs="Times New Roman"/>
                <w:sz w:val="20"/>
                <w:szCs w:val="20"/>
              </w:rPr>
            </w:pPr>
            <w:r w:rsidRPr="0063470A">
              <w:rPr>
                <w:rFonts w:ascii="Arial" w:hAnsi="Arial" w:cs="Arial"/>
                <w:sz w:val="20"/>
                <w:szCs w:val="20"/>
              </w:rPr>
              <w:t>Present:</w:t>
            </w:r>
          </w:p>
        </w:tc>
        <w:tc>
          <w:tcPr>
            <w:tcW w:w="3402" w:type="dxa"/>
            <w:tcMar>
              <w:top w:w="0" w:type="dxa"/>
              <w:left w:w="108" w:type="dxa"/>
              <w:bottom w:w="0" w:type="dxa"/>
              <w:right w:w="108" w:type="dxa"/>
            </w:tcMar>
            <w:hideMark/>
          </w:tcPr>
          <w:p w:rsidR="0063470A" w:rsidRPr="0063470A" w:rsidRDefault="0063470A" w:rsidP="0063470A">
            <w:pPr>
              <w:spacing w:before="100" w:beforeAutospacing="1" w:after="100" w:afterAutospacing="1"/>
              <w:rPr>
                <w:rFonts w:ascii="Times" w:hAnsi="Times" w:cs="Times New Roman"/>
                <w:sz w:val="20"/>
                <w:szCs w:val="20"/>
              </w:rPr>
            </w:pPr>
            <w:r w:rsidRPr="0063470A">
              <w:rPr>
                <w:rFonts w:ascii="Arial" w:hAnsi="Arial" w:cs="Arial"/>
                <w:sz w:val="20"/>
                <w:szCs w:val="20"/>
              </w:rPr>
              <w:t xml:space="preserve">Cllr. R. </w:t>
            </w:r>
            <w:proofErr w:type="spellStart"/>
            <w:r w:rsidRPr="0063470A">
              <w:rPr>
                <w:rFonts w:ascii="Arial" w:hAnsi="Arial" w:cs="Arial"/>
                <w:sz w:val="20"/>
                <w:szCs w:val="20"/>
              </w:rPr>
              <w:t>Burlend</w:t>
            </w:r>
            <w:proofErr w:type="spellEnd"/>
            <w:r w:rsidRPr="0063470A">
              <w:rPr>
                <w:rFonts w:ascii="Arial" w:hAnsi="Arial" w:cs="Arial"/>
                <w:sz w:val="20"/>
                <w:szCs w:val="20"/>
              </w:rPr>
              <w:t xml:space="preserve"> - Chairman</w:t>
            </w:r>
          </w:p>
        </w:tc>
        <w:tc>
          <w:tcPr>
            <w:tcW w:w="3118" w:type="dxa"/>
            <w:tcMar>
              <w:top w:w="0" w:type="dxa"/>
              <w:left w:w="108" w:type="dxa"/>
              <w:bottom w:w="0" w:type="dxa"/>
              <w:right w:w="108" w:type="dxa"/>
            </w:tcMar>
            <w:hideMark/>
          </w:tcPr>
          <w:p w:rsidR="0063470A" w:rsidRPr="0063470A" w:rsidRDefault="0063470A" w:rsidP="0063470A">
            <w:pPr>
              <w:spacing w:before="100" w:beforeAutospacing="1" w:after="100" w:afterAutospacing="1"/>
              <w:rPr>
                <w:rFonts w:ascii="Times" w:hAnsi="Times" w:cs="Times New Roman"/>
                <w:sz w:val="20"/>
                <w:szCs w:val="20"/>
              </w:rPr>
            </w:pPr>
            <w:r w:rsidRPr="0063470A">
              <w:rPr>
                <w:rFonts w:ascii="Arial" w:hAnsi="Arial" w:cs="Arial"/>
                <w:sz w:val="20"/>
                <w:szCs w:val="20"/>
              </w:rPr>
              <w:t>Cllr. V. Ranger</w:t>
            </w:r>
          </w:p>
        </w:tc>
        <w:tc>
          <w:tcPr>
            <w:tcW w:w="3265"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rPr>
                <w:rFonts w:ascii="Times" w:hAnsi="Times" w:cs="Times New Roman"/>
                <w:sz w:val="20"/>
                <w:szCs w:val="20"/>
              </w:rPr>
            </w:pPr>
            <w:r w:rsidRPr="0063470A">
              <w:rPr>
                <w:rFonts w:ascii="Arial" w:hAnsi="Arial" w:cs="Arial"/>
                <w:sz w:val="20"/>
                <w:szCs w:val="20"/>
              </w:rPr>
              <w:t xml:space="preserve">Cllr. S. </w:t>
            </w:r>
            <w:proofErr w:type="spellStart"/>
            <w:r w:rsidRPr="0063470A">
              <w:rPr>
                <w:rFonts w:ascii="Arial" w:hAnsi="Arial" w:cs="Arial"/>
                <w:sz w:val="20"/>
                <w:szCs w:val="20"/>
              </w:rPr>
              <w:t>Tuttlebury</w:t>
            </w:r>
            <w:proofErr w:type="spellEnd"/>
          </w:p>
        </w:tc>
        <w:tc>
          <w:tcPr>
            <w:tcW w:w="20" w:type="dxa"/>
            <w:tcBorders>
              <w:top w:val="nil"/>
              <w:left w:val="nil"/>
              <w:bottom w:val="nil"/>
              <w:right w:val="nil"/>
            </w:tcBorders>
            <w:vAlign w:val="center"/>
            <w:hideMark/>
          </w:tcPr>
          <w:p w:rsidR="0063470A" w:rsidRPr="0063470A" w:rsidRDefault="0063470A" w:rsidP="0063470A">
            <w:pPr>
              <w:spacing w:before="100" w:beforeAutospacing="1" w:after="100" w:afterAutospacing="1"/>
              <w:rPr>
                <w:rFonts w:ascii="Times" w:hAnsi="Times" w:cs="Times New Roman"/>
                <w:sz w:val="20"/>
                <w:szCs w:val="20"/>
              </w:rPr>
            </w:pPr>
            <w:r w:rsidRPr="0063470A">
              <w:rPr>
                <w:rFonts w:ascii="Times" w:hAnsi="Times" w:cs="Times New Roman"/>
                <w:sz w:val="20"/>
                <w:szCs w:val="20"/>
              </w:rPr>
              <w:t> </w:t>
            </w:r>
          </w:p>
        </w:tc>
      </w:tr>
      <w:tr w:rsidR="0063470A" w:rsidRPr="0063470A" w:rsidTr="0063470A">
        <w:tc>
          <w:tcPr>
            <w:tcW w:w="1135" w:type="dxa"/>
            <w:gridSpan w:val="3"/>
            <w:tcMar>
              <w:top w:w="0" w:type="dxa"/>
              <w:left w:w="108" w:type="dxa"/>
              <w:bottom w:w="0" w:type="dxa"/>
              <w:right w:w="108" w:type="dxa"/>
            </w:tcMar>
            <w:hideMark/>
          </w:tcPr>
          <w:p w:rsidR="0063470A" w:rsidRPr="0063470A" w:rsidRDefault="0063470A" w:rsidP="0063470A">
            <w:pPr>
              <w:spacing w:before="100" w:beforeAutospacing="1" w:after="100" w:afterAutospacing="1"/>
              <w:rPr>
                <w:rFonts w:ascii="Times" w:hAnsi="Times" w:cs="Times New Roman"/>
                <w:sz w:val="20"/>
                <w:szCs w:val="20"/>
              </w:rPr>
            </w:pPr>
            <w:r w:rsidRPr="0063470A">
              <w:rPr>
                <w:rFonts w:ascii="Arial" w:hAnsi="Arial" w:cs="Arial"/>
                <w:sz w:val="20"/>
                <w:szCs w:val="20"/>
              </w:rPr>
              <w:t> </w:t>
            </w:r>
          </w:p>
        </w:tc>
        <w:tc>
          <w:tcPr>
            <w:tcW w:w="3402" w:type="dxa"/>
            <w:tcMar>
              <w:top w:w="0" w:type="dxa"/>
              <w:left w:w="108" w:type="dxa"/>
              <w:bottom w:w="0" w:type="dxa"/>
              <w:right w:w="108" w:type="dxa"/>
            </w:tcMar>
            <w:hideMark/>
          </w:tcPr>
          <w:p w:rsidR="0063470A" w:rsidRPr="0063470A" w:rsidRDefault="0063470A" w:rsidP="0063470A">
            <w:pPr>
              <w:spacing w:before="100" w:beforeAutospacing="1" w:after="100" w:afterAutospacing="1"/>
              <w:rPr>
                <w:rFonts w:ascii="Times" w:hAnsi="Times" w:cs="Times New Roman"/>
                <w:sz w:val="20"/>
                <w:szCs w:val="20"/>
              </w:rPr>
            </w:pPr>
            <w:r w:rsidRPr="0063470A">
              <w:rPr>
                <w:rFonts w:ascii="Arial" w:hAnsi="Arial" w:cs="Arial"/>
                <w:sz w:val="20"/>
                <w:szCs w:val="20"/>
              </w:rPr>
              <w:t>Cllr. P. Singleton</w:t>
            </w:r>
          </w:p>
        </w:tc>
        <w:tc>
          <w:tcPr>
            <w:tcW w:w="3118" w:type="dxa"/>
            <w:tcMar>
              <w:top w:w="0" w:type="dxa"/>
              <w:left w:w="108" w:type="dxa"/>
              <w:bottom w:w="0" w:type="dxa"/>
              <w:right w:w="108" w:type="dxa"/>
            </w:tcMar>
            <w:hideMark/>
          </w:tcPr>
          <w:p w:rsidR="0063470A" w:rsidRPr="0063470A" w:rsidRDefault="0063470A" w:rsidP="0063470A">
            <w:pPr>
              <w:spacing w:before="100" w:beforeAutospacing="1" w:after="100" w:afterAutospacing="1"/>
              <w:rPr>
                <w:rFonts w:ascii="Times" w:hAnsi="Times" w:cs="Times New Roman"/>
                <w:sz w:val="20"/>
                <w:szCs w:val="20"/>
              </w:rPr>
            </w:pPr>
            <w:r w:rsidRPr="0063470A">
              <w:rPr>
                <w:rFonts w:ascii="Arial" w:hAnsi="Arial" w:cs="Arial"/>
                <w:sz w:val="20"/>
                <w:szCs w:val="20"/>
              </w:rPr>
              <w:t xml:space="preserve">Cllr. S. </w:t>
            </w:r>
            <w:proofErr w:type="spellStart"/>
            <w:r w:rsidRPr="0063470A">
              <w:rPr>
                <w:rFonts w:ascii="Arial" w:hAnsi="Arial" w:cs="Arial"/>
                <w:sz w:val="20"/>
                <w:szCs w:val="20"/>
              </w:rPr>
              <w:t>Sellens</w:t>
            </w:r>
            <w:proofErr w:type="spellEnd"/>
          </w:p>
        </w:tc>
        <w:tc>
          <w:tcPr>
            <w:tcW w:w="3265"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rPr>
                <w:rFonts w:ascii="Times" w:hAnsi="Times" w:cs="Times New Roman"/>
                <w:sz w:val="20"/>
                <w:szCs w:val="20"/>
              </w:rPr>
            </w:pPr>
            <w:r w:rsidRPr="0063470A">
              <w:rPr>
                <w:rFonts w:ascii="Arial" w:hAnsi="Arial" w:cs="Arial"/>
                <w:sz w:val="20"/>
                <w:szCs w:val="20"/>
              </w:rPr>
              <w:t>Cllr. D. Ranger</w:t>
            </w:r>
          </w:p>
        </w:tc>
        <w:tc>
          <w:tcPr>
            <w:tcW w:w="20" w:type="dxa"/>
            <w:tcBorders>
              <w:top w:val="nil"/>
              <w:left w:val="nil"/>
              <w:bottom w:val="nil"/>
              <w:right w:val="nil"/>
            </w:tcBorders>
            <w:vAlign w:val="center"/>
            <w:hideMark/>
          </w:tcPr>
          <w:p w:rsidR="0063470A" w:rsidRPr="0063470A" w:rsidRDefault="0063470A" w:rsidP="0063470A">
            <w:pPr>
              <w:spacing w:before="100" w:beforeAutospacing="1" w:after="100" w:afterAutospacing="1"/>
              <w:rPr>
                <w:rFonts w:ascii="Times" w:hAnsi="Times" w:cs="Times New Roman"/>
                <w:sz w:val="20"/>
                <w:szCs w:val="20"/>
              </w:rPr>
            </w:pPr>
            <w:r w:rsidRPr="0063470A">
              <w:rPr>
                <w:rFonts w:ascii="Times" w:hAnsi="Times" w:cs="Times New Roman"/>
                <w:sz w:val="20"/>
                <w:szCs w:val="20"/>
              </w:rPr>
              <w:t> </w:t>
            </w:r>
          </w:p>
        </w:tc>
      </w:tr>
      <w:tr w:rsidR="0063470A" w:rsidRPr="0063470A" w:rsidTr="0063470A">
        <w:tc>
          <w:tcPr>
            <w:tcW w:w="1135" w:type="dxa"/>
            <w:gridSpan w:val="3"/>
            <w:tcMar>
              <w:top w:w="0" w:type="dxa"/>
              <w:left w:w="108" w:type="dxa"/>
              <w:bottom w:w="0" w:type="dxa"/>
              <w:right w:w="108" w:type="dxa"/>
            </w:tcMar>
            <w:hideMark/>
          </w:tcPr>
          <w:p w:rsidR="0063470A" w:rsidRPr="0063470A" w:rsidRDefault="0063470A" w:rsidP="0063470A">
            <w:pPr>
              <w:spacing w:before="100" w:beforeAutospacing="1" w:after="100" w:afterAutospacing="1"/>
              <w:rPr>
                <w:rFonts w:ascii="Times" w:hAnsi="Times" w:cs="Times New Roman"/>
                <w:sz w:val="20"/>
                <w:szCs w:val="20"/>
              </w:rPr>
            </w:pPr>
            <w:r w:rsidRPr="0063470A">
              <w:rPr>
                <w:rFonts w:ascii="Arial" w:hAnsi="Arial" w:cs="Arial"/>
                <w:sz w:val="20"/>
                <w:szCs w:val="20"/>
              </w:rPr>
              <w:t> </w:t>
            </w:r>
          </w:p>
        </w:tc>
        <w:tc>
          <w:tcPr>
            <w:tcW w:w="3402" w:type="dxa"/>
            <w:tcMar>
              <w:top w:w="0" w:type="dxa"/>
              <w:left w:w="108" w:type="dxa"/>
              <w:bottom w:w="0" w:type="dxa"/>
              <w:right w:w="108" w:type="dxa"/>
            </w:tcMar>
            <w:hideMark/>
          </w:tcPr>
          <w:p w:rsidR="0063470A" w:rsidRPr="0063470A" w:rsidRDefault="0063470A" w:rsidP="0063470A">
            <w:pPr>
              <w:spacing w:before="100" w:beforeAutospacing="1" w:after="100" w:afterAutospacing="1"/>
              <w:rPr>
                <w:rFonts w:ascii="Times" w:hAnsi="Times" w:cs="Times New Roman"/>
                <w:sz w:val="20"/>
                <w:szCs w:val="20"/>
              </w:rPr>
            </w:pPr>
            <w:r w:rsidRPr="0063470A">
              <w:rPr>
                <w:rFonts w:ascii="Arial" w:hAnsi="Arial" w:cs="Arial"/>
                <w:sz w:val="20"/>
                <w:szCs w:val="20"/>
              </w:rPr>
              <w:t> </w:t>
            </w:r>
          </w:p>
        </w:tc>
        <w:tc>
          <w:tcPr>
            <w:tcW w:w="3118" w:type="dxa"/>
            <w:tcMar>
              <w:top w:w="0" w:type="dxa"/>
              <w:left w:w="108" w:type="dxa"/>
              <w:bottom w:w="0" w:type="dxa"/>
              <w:right w:w="108" w:type="dxa"/>
            </w:tcMar>
            <w:hideMark/>
          </w:tcPr>
          <w:p w:rsidR="0063470A" w:rsidRPr="0063470A" w:rsidRDefault="0063470A" w:rsidP="0063470A">
            <w:pPr>
              <w:spacing w:before="100" w:beforeAutospacing="1" w:after="100" w:afterAutospacing="1"/>
              <w:rPr>
                <w:rFonts w:ascii="Times" w:hAnsi="Times" w:cs="Times New Roman"/>
                <w:sz w:val="20"/>
                <w:szCs w:val="20"/>
              </w:rPr>
            </w:pPr>
            <w:r w:rsidRPr="0063470A">
              <w:rPr>
                <w:rFonts w:ascii="Arial" w:hAnsi="Arial" w:cs="Arial"/>
                <w:sz w:val="20"/>
                <w:szCs w:val="20"/>
              </w:rPr>
              <w:t> </w:t>
            </w:r>
          </w:p>
        </w:tc>
        <w:tc>
          <w:tcPr>
            <w:tcW w:w="3265"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rPr>
                <w:rFonts w:ascii="Times" w:hAnsi="Times" w:cs="Times New Roman"/>
                <w:sz w:val="20"/>
                <w:szCs w:val="20"/>
              </w:rPr>
            </w:pPr>
            <w:proofErr w:type="spellStart"/>
            <w:r w:rsidRPr="0063470A">
              <w:rPr>
                <w:rFonts w:ascii="Arial" w:hAnsi="Arial" w:cs="Arial"/>
                <w:sz w:val="20"/>
                <w:szCs w:val="20"/>
              </w:rPr>
              <w:t>Mrs.</w:t>
            </w:r>
            <w:proofErr w:type="spellEnd"/>
            <w:r w:rsidRPr="0063470A">
              <w:rPr>
                <w:rFonts w:ascii="Arial" w:hAnsi="Arial" w:cs="Arial"/>
                <w:sz w:val="20"/>
                <w:szCs w:val="20"/>
              </w:rPr>
              <w:t xml:space="preserve"> J. Hammond – Clerk</w:t>
            </w:r>
          </w:p>
        </w:tc>
        <w:tc>
          <w:tcPr>
            <w:tcW w:w="20" w:type="dxa"/>
            <w:tcBorders>
              <w:top w:val="nil"/>
              <w:left w:val="nil"/>
              <w:bottom w:val="nil"/>
              <w:right w:val="nil"/>
            </w:tcBorders>
            <w:vAlign w:val="center"/>
            <w:hideMark/>
          </w:tcPr>
          <w:p w:rsidR="0063470A" w:rsidRPr="0063470A" w:rsidRDefault="0063470A" w:rsidP="0063470A">
            <w:pPr>
              <w:spacing w:before="100" w:beforeAutospacing="1" w:after="100" w:afterAutospacing="1"/>
              <w:rPr>
                <w:rFonts w:ascii="Times" w:hAnsi="Times" w:cs="Times New Roman"/>
                <w:sz w:val="20"/>
                <w:szCs w:val="20"/>
              </w:rPr>
            </w:pPr>
            <w:r w:rsidRPr="0063470A">
              <w:rPr>
                <w:rFonts w:ascii="Times" w:hAnsi="Times" w:cs="Times New Roman"/>
                <w:sz w:val="20"/>
                <w:szCs w:val="20"/>
              </w:rPr>
              <w:t> </w:t>
            </w:r>
          </w:p>
        </w:tc>
      </w:tr>
      <w:tr w:rsidR="0063470A" w:rsidRPr="0063470A" w:rsidTr="0063470A">
        <w:tc>
          <w:tcPr>
            <w:tcW w:w="1135" w:type="dxa"/>
            <w:gridSpan w:val="3"/>
            <w:tcMar>
              <w:top w:w="0" w:type="dxa"/>
              <w:left w:w="108" w:type="dxa"/>
              <w:bottom w:w="0" w:type="dxa"/>
              <w:right w:w="108" w:type="dxa"/>
            </w:tcMar>
            <w:hideMark/>
          </w:tcPr>
          <w:p w:rsidR="0063470A" w:rsidRPr="0063470A" w:rsidRDefault="0063470A" w:rsidP="0063470A">
            <w:pPr>
              <w:spacing w:before="100" w:beforeAutospacing="1" w:after="100" w:afterAutospacing="1"/>
              <w:rPr>
                <w:rFonts w:ascii="Times" w:hAnsi="Times" w:cs="Times New Roman"/>
                <w:sz w:val="20"/>
                <w:szCs w:val="20"/>
              </w:rPr>
            </w:pPr>
            <w:r w:rsidRPr="0063470A">
              <w:rPr>
                <w:rFonts w:ascii="Arial" w:hAnsi="Arial" w:cs="Arial"/>
                <w:sz w:val="20"/>
                <w:szCs w:val="20"/>
              </w:rPr>
              <w:t> </w:t>
            </w:r>
          </w:p>
        </w:tc>
        <w:tc>
          <w:tcPr>
            <w:tcW w:w="3402" w:type="dxa"/>
            <w:tcMar>
              <w:top w:w="0" w:type="dxa"/>
              <w:left w:w="108" w:type="dxa"/>
              <w:bottom w:w="0" w:type="dxa"/>
              <w:right w:w="108" w:type="dxa"/>
            </w:tcMar>
            <w:hideMark/>
          </w:tcPr>
          <w:p w:rsidR="0063470A" w:rsidRPr="0063470A" w:rsidRDefault="0063470A" w:rsidP="0063470A">
            <w:pPr>
              <w:spacing w:before="100" w:beforeAutospacing="1" w:after="100" w:afterAutospacing="1"/>
              <w:rPr>
                <w:rFonts w:ascii="Times" w:hAnsi="Times" w:cs="Times New Roman"/>
                <w:sz w:val="20"/>
                <w:szCs w:val="20"/>
              </w:rPr>
            </w:pPr>
            <w:r w:rsidRPr="0063470A">
              <w:rPr>
                <w:rFonts w:ascii="Arial" w:hAnsi="Arial" w:cs="Arial"/>
                <w:sz w:val="20"/>
                <w:szCs w:val="20"/>
              </w:rPr>
              <w:t> </w:t>
            </w:r>
          </w:p>
        </w:tc>
        <w:tc>
          <w:tcPr>
            <w:tcW w:w="3118" w:type="dxa"/>
            <w:tcMar>
              <w:top w:w="0" w:type="dxa"/>
              <w:left w:w="108" w:type="dxa"/>
              <w:bottom w:w="0" w:type="dxa"/>
              <w:right w:w="108" w:type="dxa"/>
            </w:tcMar>
            <w:hideMark/>
          </w:tcPr>
          <w:p w:rsidR="0063470A" w:rsidRPr="0063470A" w:rsidRDefault="0063470A" w:rsidP="0063470A">
            <w:pPr>
              <w:spacing w:before="100" w:beforeAutospacing="1" w:after="100" w:afterAutospacing="1"/>
              <w:rPr>
                <w:rFonts w:ascii="Times" w:hAnsi="Times" w:cs="Times New Roman"/>
                <w:sz w:val="20"/>
                <w:szCs w:val="20"/>
              </w:rPr>
            </w:pPr>
            <w:r w:rsidRPr="0063470A">
              <w:rPr>
                <w:rFonts w:ascii="Arial" w:hAnsi="Arial" w:cs="Arial"/>
                <w:sz w:val="20"/>
                <w:szCs w:val="20"/>
              </w:rPr>
              <w:t> </w:t>
            </w:r>
          </w:p>
        </w:tc>
        <w:tc>
          <w:tcPr>
            <w:tcW w:w="3265"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rPr>
                <w:rFonts w:ascii="Times" w:hAnsi="Times" w:cs="Times New Roman"/>
                <w:sz w:val="20"/>
                <w:szCs w:val="20"/>
              </w:rPr>
            </w:pPr>
            <w:r w:rsidRPr="0063470A">
              <w:rPr>
                <w:rFonts w:ascii="Arial" w:hAnsi="Arial" w:cs="Arial"/>
                <w:sz w:val="20"/>
                <w:szCs w:val="20"/>
              </w:rPr>
              <w:t> </w:t>
            </w:r>
          </w:p>
        </w:tc>
        <w:tc>
          <w:tcPr>
            <w:tcW w:w="20" w:type="dxa"/>
            <w:tcBorders>
              <w:top w:val="nil"/>
              <w:left w:val="nil"/>
              <w:bottom w:val="nil"/>
              <w:right w:val="nil"/>
            </w:tcBorders>
            <w:vAlign w:val="center"/>
            <w:hideMark/>
          </w:tcPr>
          <w:p w:rsidR="0063470A" w:rsidRPr="0063470A" w:rsidRDefault="0063470A" w:rsidP="0063470A">
            <w:pPr>
              <w:spacing w:before="100" w:beforeAutospacing="1" w:after="100" w:afterAutospacing="1"/>
              <w:rPr>
                <w:rFonts w:ascii="Times" w:hAnsi="Times" w:cs="Times New Roman"/>
                <w:sz w:val="20"/>
                <w:szCs w:val="20"/>
              </w:rPr>
            </w:pPr>
            <w:r w:rsidRPr="0063470A">
              <w:rPr>
                <w:rFonts w:ascii="Times" w:hAnsi="Times" w:cs="Times New Roman"/>
                <w:sz w:val="20"/>
                <w:szCs w:val="20"/>
              </w:rPr>
              <w:t> </w:t>
            </w:r>
          </w:p>
        </w:tc>
      </w:tr>
      <w:tr w:rsidR="0063470A" w:rsidRPr="0063470A" w:rsidTr="0063470A">
        <w:tc>
          <w:tcPr>
            <w:tcW w:w="1135" w:type="dxa"/>
            <w:gridSpan w:val="3"/>
            <w:tcMar>
              <w:top w:w="0" w:type="dxa"/>
              <w:left w:w="108" w:type="dxa"/>
              <w:bottom w:w="0" w:type="dxa"/>
              <w:right w:w="108" w:type="dxa"/>
            </w:tcMar>
            <w:hideMark/>
          </w:tcPr>
          <w:p w:rsidR="0063470A" w:rsidRPr="0063470A" w:rsidRDefault="0063470A" w:rsidP="0063470A">
            <w:pPr>
              <w:spacing w:before="100" w:beforeAutospacing="1" w:after="100" w:afterAutospacing="1"/>
              <w:rPr>
                <w:rFonts w:ascii="Times" w:hAnsi="Times" w:cs="Times New Roman"/>
                <w:sz w:val="20"/>
                <w:szCs w:val="20"/>
              </w:rPr>
            </w:pPr>
            <w:r w:rsidRPr="0063470A">
              <w:rPr>
                <w:rFonts w:ascii="Arial" w:hAnsi="Arial" w:cs="Arial"/>
                <w:sz w:val="20"/>
                <w:szCs w:val="20"/>
              </w:rPr>
              <w:t> </w:t>
            </w:r>
          </w:p>
        </w:tc>
        <w:tc>
          <w:tcPr>
            <w:tcW w:w="3402" w:type="dxa"/>
            <w:tcMar>
              <w:top w:w="0" w:type="dxa"/>
              <w:left w:w="108" w:type="dxa"/>
              <w:bottom w:w="0" w:type="dxa"/>
              <w:right w:w="108" w:type="dxa"/>
            </w:tcMar>
            <w:hideMark/>
          </w:tcPr>
          <w:p w:rsidR="0063470A" w:rsidRPr="0063470A" w:rsidRDefault="0063470A" w:rsidP="0063470A">
            <w:pPr>
              <w:spacing w:before="100" w:beforeAutospacing="1" w:after="100" w:afterAutospacing="1"/>
              <w:rPr>
                <w:rFonts w:ascii="Times" w:hAnsi="Times" w:cs="Times New Roman"/>
                <w:sz w:val="20"/>
                <w:szCs w:val="20"/>
              </w:rPr>
            </w:pPr>
            <w:r w:rsidRPr="0063470A">
              <w:rPr>
                <w:rFonts w:ascii="Arial" w:hAnsi="Arial" w:cs="Arial"/>
                <w:sz w:val="20"/>
                <w:szCs w:val="20"/>
              </w:rPr>
              <w:t> </w:t>
            </w:r>
          </w:p>
        </w:tc>
        <w:tc>
          <w:tcPr>
            <w:tcW w:w="3118" w:type="dxa"/>
            <w:tcMar>
              <w:top w:w="0" w:type="dxa"/>
              <w:left w:w="108" w:type="dxa"/>
              <w:bottom w:w="0" w:type="dxa"/>
              <w:right w:w="108" w:type="dxa"/>
            </w:tcMar>
            <w:hideMark/>
          </w:tcPr>
          <w:p w:rsidR="0063470A" w:rsidRPr="0063470A" w:rsidRDefault="0063470A" w:rsidP="0063470A">
            <w:pPr>
              <w:spacing w:before="100" w:beforeAutospacing="1" w:after="100" w:afterAutospacing="1"/>
              <w:rPr>
                <w:rFonts w:ascii="Times" w:hAnsi="Times" w:cs="Times New Roman"/>
                <w:sz w:val="20"/>
                <w:szCs w:val="20"/>
              </w:rPr>
            </w:pPr>
            <w:r w:rsidRPr="0063470A">
              <w:rPr>
                <w:rFonts w:ascii="Arial" w:hAnsi="Arial" w:cs="Arial"/>
                <w:sz w:val="20"/>
                <w:szCs w:val="20"/>
              </w:rPr>
              <w:t> </w:t>
            </w:r>
          </w:p>
        </w:tc>
        <w:tc>
          <w:tcPr>
            <w:tcW w:w="3265"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rPr>
                <w:rFonts w:ascii="Times" w:hAnsi="Times" w:cs="Times New Roman"/>
                <w:sz w:val="20"/>
                <w:szCs w:val="20"/>
              </w:rPr>
            </w:pPr>
            <w:r w:rsidRPr="0063470A">
              <w:rPr>
                <w:rFonts w:ascii="Arial" w:hAnsi="Arial" w:cs="Arial"/>
                <w:sz w:val="20"/>
                <w:szCs w:val="20"/>
              </w:rPr>
              <w:t> </w:t>
            </w:r>
          </w:p>
        </w:tc>
        <w:tc>
          <w:tcPr>
            <w:tcW w:w="20" w:type="dxa"/>
            <w:tcBorders>
              <w:top w:val="nil"/>
              <w:left w:val="nil"/>
              <w:bottom w:val="nil"/>
              <w:right w:val="nil"/>
            </w:tcBorders>
            <w:vAlign w:val="center"/>
            <w:hideMark/>
          </w:tcPr>
          <w:p w:rsidR="0063470A" w:rsidRPr="0063470A" w:rsidRDefault="0063470A" w:rsidP="0063470A">
            <w:pPr>
              <w:spacing w:before="100" w:beforeAutospacing="1" w:after="100" w:afterAutospacing="1"/>
              <w:rPr>
                <w:rFonts w:ascii="Times" w:hAnsi="Times" w:cs="Times New Roman"/>
                <w:sz w:val="20"/>
                <w:szCs w:val="20"/>
              </w:rPr>
            </w:pPr>
            <w:r w:rsidRPr="0063470A">
              <w:rPr>
                <w:rFonts w:ascii="Times" w:hAnsi="Times" w:cs="Times New Roman"/>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1.00</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u w:val="single"/>
              </w:rPr>
              <w:t>Election of Chairman</w:t>
            </w:r>
            <w:r w:rsidRPr="0063470A">
              <w:rPr>
                <w:rFonts w:ascii="Arial" w:hAnsi="Arial" w:cs="Arial"/>
                <w:sz w:val="20"/>
                <w:szCs w:val="20"/>
              </w:rPr>
              <w:t xml:space="preserve"> – Cllr. R. </w:t>
            </w:r>
            <w:proofErr w:type="spellStart"/>
            <w:r w:rsidRPr="0063470A">
              <w:rPr>
                <w:rFonts w:ascii="Arial" w:hAnsi="Arial" w:cs="Arial"/>
                <w:sz w:val="20"/>
                <w:szCs w:val="20"/>
              </w:rPr>
              <w:t>Burlend</w:t>
            </w:r>
            <w:proofErr w:type="spellEnd"/>
            <w:r w:rsidRPr="0063470A">
              <w:rPr>
                <w:rFonts w:ascii="Arial" w:hAnsi="Arial" w:cs="Arial"/>
                <w:sz w:val="20"/>
                <w:szCs w:val="20"/>
              </w:rPr>
              <w:t xml:space="preserve"> was proposed by Cllr. M. Sully (advance letter) to continue in the role as Chairman.  </w:t>
            </w:r>
            <w:proofErr w:type="gramStart"/>
            <w:r w:rsidRPr="0063470A">
              <w:rPr>
                <w:rFonts w:ascii="Arial" w:hAnsi="Arial" w:cs="Arial"/>
                <w:sz w:val="20"/>
                <w:szCs w:val="20"/>
              </w:rPr>
              <w:t>This was seconded by Cllr. V. Ranger</w:t>
            </w:r>
            <w:proofErr w:type="gramEnd"/>
            <w:r w:rsidRPr="0063470A">
              <w:rPr>
                <w:rFonts w:ascii="Arial" w:hAnsi="Arial" w:cs="Arial"/>
                <w:sz w:val="20"/>
                <w:szCs w:val="20"/>
              </w:rPr>
              <w:t xml:space="preserve">.  Cllr. R. </w:t>
            </w:r>
            <w:proofErr w:type="spellStart"/>
            <w:r w:rsidRPr="0063470A">
              <w:rPr>
                <w:rFonts w:ascii="Arial" w:hAnsi="Arial" w:cs="Arial"/>
                <w:sz w:val="20"/>
                <w:szCs w:val="20"/>
              </w:rPr>
              <w:t>Burlend</w:t>
            </w:r>
            <w:proofErr w:type="spellEnd"/>
            <w:r w:rsidRPr="0063470A">
              <w:rPr>
                <w:rFonts w:ascii="Arial" w:hAnsi="Arial" w:cs="Arial"/>
                <w:sz w:val="20"/>
                <w:szCs w:val="20"/>
              </w:rPr>
              <w:t xml:space="preserve"> signed the Declaration of Acceptance of Office Form.</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2.00</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proofErr w:type="gramStart"/>
            <w:r w:rsidRPr="0063470A">
              <w:rPr>
                <w:rFonts w:ascii="Arial" w:hAnsi="Arial" w:cs="Arial"/>
                <w:b/>
                <w:bCs/>
                <w:sz w:val="20"/>
                <w:szCs w:val="20"/>
                <w:u w:val="single"/>
              </w:rPr>
              <w:t>Election of Vice-Chairman</w:t>
            </w:r>
            <w:r w:rsidRPr="0063470A">
              <w:rPr>
                <w:rFonts w:ascii="Arial" w:hAnsi="Arial" w:cs="Arial"/>
                <w:sz w:val="20"/>
                <w:szCs w:val="20"/>
              </w:rPr>
              <w:t xml:space="preserve"> – Cllr. M. Sully was proposed as Vice-Chairman by Cllr. J. </w:t>
            </w:r>
            <w:proofErr w:type="spellStart"/>
            <w:r w:rsidRPr="0063470A">
              <w:rPr>
                <w:rFonts w:ascii="Arial" w:hAnsi="Arial" w:cs="Arial"/>
                <w:sz w:val="20"/>
                <w:szCs w:val="20"/>
              </w:rPr>
              <w:t>Clyne</w:t>
            </w:r>
            <w:proofErr w:type="spellEnd"/>
            <w:proofErr w:type="gramEnd"/>
            <w:r w:rsidRPr="0063470A">
              <w:rPr>
                <w:rFonts w:ascii="Arial" w:hAnsi="Arial" w:cs="Arial"/>
                <w:sz w:val="20"/>
                <w:szCs w:val="20"/>
              </w:rPr>
              <w:t xml:space="preserve"> (advance letter).  </w:t>
            </w:r>
            <w:proofErr w:type="gramStart"/>
            <w:r w:rsidRPr="0063470A">
              <w:rPr>
                <w:rFonts w:ascii="Arial" w:hAnsi="Arial" w:cs="Arial"/>
                <w:sz w:val="20"/>
                <w:szCs w:val="20"/>
              </w:rPr>
              <w:t xml:space="preserve">This was seconded by Cllr. S. </w:t>
            </w:r>
            <w:proofErr w:type="spellStart"/>
            <w:r w:rsidRPr="0063470A">
              <w:rPr>
                <w:rFonts w:ascii="Arial" w:hAnsi="Arial" w:cs="Arial"/>
                <w:sz w:val="20"/>
                <w:szCs w:val="20"/>
              </w:rPr>
              <w:t>Tuttlebury</w:t>
            </w:r>
            <w:proofErr w:type="spellEnd"/>
            <w:proofErr w:type="gramEnd"/>
            <w:r w:rsidRPr="0063470A">
              <w:rPr>
                <w:rFonts w:ascii="Arial" w:hAnsi="Arial" w:cs="Arial"/>
                <w:sz w:val="20"/>
                <w:szCs w:val="20"/>
              </w:rPr>
              <w:t>.</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3.00</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u w:val="single"/>
              </w:rPr>
              <w:t>Apologies</w:t>
            </w:r>
            <w:r w:rsidRPr="0063470A">
              <w:rPr>
                <w:rFonts w:ascii="Arial" w:hAnsi="Arial" w:cs="Arial"/>
                <w:sz w:val="20"/>
                <w:szCs w:val="20"/>
              </w:rPr>
              <w:t xml:space="preserve"> – Cllr. J. </w:t>
            </w:r>
            <w:proofErr w:type="spellStart"/>
            <w:r w:rsidRPr="0063470A">
              <w:rPr>
                <w:rFonts w:ascii="Arial" w:hAnsi="Arial" w:cs="Arial"/>
                <w:sz w:val="20"/>
                <w:szCs w:val="20"/>
              </w:rPr>
              <w:t>Clyne</w:t>
            </w:r>
            <w:proofErr w:type="spellEnd"/>
            <w:r w:rsidRPr="0063470A">
              <w:rPr>
                <w:rFonts w:ascii="Arial" w:hAnsi="Arial" w:cs="Arial"/>
                <w:sz w:val="20"/>
                <w:szCs w:val="20"/>
              </w:rPr>
              <w:t>, Cllr. M. Sully, Cllr. Barker, Cllr. Hicks</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4.00</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u w:val="single"/>
              </w:rPr>
              <w:t>Declaration of Interest</w:t>
            </w:r>
            <w:r w:rsidRPr="0063470A">
              <w:rPr>
                <w:rFonts w:ascii="Arial" w:hAnsi="Arial" w:cs="Arial"/>
                <w:sz w:val="20"/>
                <w:szCs w:val="20"/>
              </w:rPr>
              <w:t> – None.</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5.00</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u w:val="single"/>
              </w:rPr>
              <w:t>Public Forum</w:t>
            </w:r>
            <w:r w:rsidRPr="0063470A">
              <w:rPr>
                <w:rFonts w:ascii="Arial" w:hAnsi="Arial" w:cs="Arial"/>
                <w:sz w:val="20"/>
                <w:szCs w:val="20"/>
              </w:rPr>
              <w:t> – Three members of the public present.</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5.01</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Having attended the meeting on 12</w:t>
            </w:r>
            <w:r w:rsidRPr="0063470A">
              <w:rPr>
                <w:rFonts w:ascii="Arial" w:hAnsi="Arial" w:cs="Arial"/>
                <w:sz w:val="20"/>
                <w:szCs w:val="20"/>
                <w:vertAlign w:val="superscript"/>
              </w:rPr>
              <w:t>th</w:t>
            </w:r>
            <w:r w:rsidRPr="0063470A">
              <w:rPr>
                <w:rFonts w:ascii="Arial" w:hAnsi="Arial" w:cs="Arial"/>
                <w:sz w:val="20"/>
                <w:szCs w:val="20"/>
              </w:rPr>
              <w:t xml:space="preserve"> November 2012 to raise the same issue, a member of the public spoke of the noisy road surface on the B1008 running through the village.  Cllr. Ranger apologised for not having reported back to the resident when he made his original enquiry and also made assurances that the resurfacing is on a list of works that has been drawn up by Highways.  However, the work is at the lower end of the list with no date having been set for it to be carried out.  Cllr. Ranger also said that </w:t>
            </w:r>
            <w:proofErr w:type="spellStart"/>
            <w:r w:rsidRPr="0063470A">
              <w:rPr>
                <w:rFonts w:ascii="Arial" w:hAnsi="Arial" w:cs="Arial"/>
                <w:sz w:val="20"/>
                <w:szCs w:val="20"/>
              </w:rPr>
              <w:t>Barnston</w:t>
            </w:r>
            <w:proofErr w:type="spellEnd"/>
            <w:r w:rsidRPr="0063470A">
              <w:rPr>
                <w:rFonts w:ascii="Arial" w:hAnsi="Arial" w:cs="Arial"/>
                <w:sz w:val="20"/>
                <w:szCs w:val="20"/>
              </w:rPr>
              <w:t xml:space="preserve"> Parish Council </w:t>
            </w:r>
            <w:proofErr w:type="gramStart"/>
            <w:r w:rsidRPr="0063470A">
              <w:rPr>
                <w:rFonts w:ascii="Arial" w:hAnsi="Arial" w:cs="Arial"/>
                <w:sz w:val="20"/>
                <w:szCs w:val="20"/>
              </w:rPr>
              <w:t>will</w:t>
            </w:r>
            <w:proofErr w:type="gramEnd"/>
            <w:r w:rsidRPr="0063470A">
              <w:rPr>
                <w:rFonts w:ascii="Arial" w:hAnsi="Arial" w:cs="Arial"/>
                <w:sz w:val="20"/>
                <w:szCs w:val="20"/>
              </w:rPr>
              <w:t xml:space="preserve"> make requests in an effort to ensure that the substandard level of workmanship previously carried out, does not reoccur.</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VR</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xml:space="preserve">Cllr. Ranger also spoke of the HGV weight limit of 7.5 tonnes that has now been set for traffic passing through Great </w:t>
            </w:r>
            <w:proofErr w:type="spellStart"/>
            <w:r w:rsidRPr="0063470A">
              <w:rPr>
                <w:rFonts w:ascii="Arial" w:hAnsi="Arial" w:cs="Arial"/>
                <w:sz w:val="20"/>
                <w:szCs w:val="20"/>
              </w:rPr>
              <w:t>Dunmow</w:t>
            </w:r>
            <w:proofErr w:type="spellEnd"/>
            <w:r w:rsidRPr="0063470A">
              <w:rPr>
                <w:rFonts w:ascii="Arial" w:hAnsi="Arial" w:cs="Arial"/>
                <w:sz w:val="20"/>
                <w:szCs w:val="20"/>
              </w:rPr>
              <w:t xml:space="preserve"> town.  Cllr. Ranger will ask Cllr. Barker to raise the matter with Highways for the weight limit to be extended through </w:t>
            </w:r>
            <w:proofErr w:type="spellStart"/>
            <w:r w:rsidRPr="0063470A">
              <w:rPr>
                <w:rFonts w:ascii="Arial" w:hAnsi="Arial" w:cs="Arial"/>
                <w:sz w:val="20"/>
                <w:szCs w:val="20"/>
              </w:rPr>
              <w:t>Barnston</w:t>
            </w:r>
            <w:proofErr w:type="spellEnd"/>
            <w:r w:rsidRPr="0063470A">
              <w:rPr>
                <w:rFonts w:ascii="Arial" w:hAnsi="Arial" w:cs="Arial"/>
                <w:sz w:val="20"/>
                <w:szCs w:val="20"/>
              </w:rPr>
              <w:t>.</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VR/Cllr. Barker</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6.00</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u w:val="single"/>
              </w:rPr>
              <w:t xml:space="preserve">Appointment of </w:t>
            </w:r>
            <w:proofErr w:type="gramStart"/>
            <w:r w:rsidRPr="0063470A">
              <w:rPr>
                <w:rFonts w:ascii="Arial" w:hAnsi="Arial" w:cs="Arial"/>
                <w:b/>
                <w:bCs/>
                <w:sz w:val="20"/>
                <w:szCs w:val="20"/>
                <w:u w:val="single"/>
              </w:rPr>
              <w:t>Representatives  </w:t>
            </w:r>
            <w:r w:rsidRPr="0063470A">
              <w:rPr>
                <w:rFonts w:ascii="Arial" w:hAnsi="Arial" w:cs="Arial"/>
                <w:sz w:val="20"/>
                <w:szCs w:val="20"/>
              </w:rPr>
              <w:t>It</w:t>
            </w:r>
            <w:proofErr w:type="gramEnd"/>
            <w:r w:rsidRPr="0063470A">
              <w:rPr>
                <w:rFonts w:ascii="Arial" w:hAnsi="Arial" w:cs="Arial"/>
                <w:sz w:val="20"/>
                <w:szCs w:val="20"/>
              </w:rPr>
              <w:t xml:space="preserve"> was unanimously  agreed that Councillors would continue with their appointed areas of special interest.  Cllr. S. </w:t>
            </w:r>
            <w:proofErr w:type="spellStart"/>
            <w:r w:rsidRPr="0063470A">
              <w:rPr>
                <w:rFonts w:ascii="Arial" w:hAnsi="Arial" w:cs="Arial"/>
                <w:sz w:val="20"/>
                <w:szCs w:val="20"/>
              </w:rPr>
              <w:t>Sellens</w:t>
            </w:r>
            <w:proofErr w:type="spellEnd"/>
            <w:r w:rsidRPr="0063470A">
              <w:rPr>
                <w:rFonts w:ascii="Arial" w:hAnsi="Arial" w:cs="Arial"/>
                <w:sz w:val="20"/>
                <w:szCs w:val="20"/>
              </w:rPr>
              <w:t xml:space="preserve"> and Cllr. P. Singleton will also share responsibility as Village Hall Representatives.</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Cllr</w:t>
            </w:r>
            <w:proofErr w:type="gramStart"/>
            <w:r w:rsidRPr="0063470A">
              <w:rPr>
                <w:rFonts w:ascii="Arial" w:hAnsi="Arial" w:cs="Arial"/>
                <w:b/>
                <w:bCs/>
                <w:sz w:val="20"/>
                <w:szCs w:val="20"/>
              </w:rPr>
              <w:t>..</w:t>
            </w:r>
            <w:proofErr w:type="gramEnd"/>
            <w:r w:rsidRPr="0063470A">
              <w:rPr>
                <w:rFonts w:ascii="Arial" w:hAnsi="Arial" w:cs="Arial"/>
                <w:b/>
                <w:bCs/>
                <w:sz w:val="20"/>
                <w:szCs w:val="20"/>
              </w:rPr>
              <w:t xml:space="preserve"> R. </w:t>
            </w:r>
            <w:proofErr w:type="spellStart"/>
            <w:r w:rsidRPr="0063470A">
              <w:rPr>
                <w:rFonts w:ascii="Arial" w:hAnsi="Arial" w:cs="Arial"/>
                <w:b/>
                <w:bCs/>
                <w:sz w:val="20"/>
                <w:szCs w:val="20"/>
              </w:rPr>
              <w:t>Burlend</w:t>
            </w:r>
            <w:proofErr w:type="spellEnd"/>
            <w:r w:rsidRPr="0063470A">
              <w:rPr>
                <w:rFonts w:ascii="Arial" w:hAnsi="Arial" w:cs="Arial"/>
                <w:sz w:val="20"/>
                <w:szCs w:val="20"/>
              </w:rPr>
              <w:t> – Chairman.  Finance Working Party, Roads, School Bus, Miscellaneous</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Cllr</w:t>
            </w:r>
            <w:proofErr w:type="gramStart"/>
            <w:r w:rsidRPr="0063470A">
              <w:rPr>
                <w:rFonts w:ascii="Arial" w:hAnsi="Arial" w:cs="Arial"/>
                <w:b/>
                <w:bCs/>
                <w:sz w:val="20"/>
                <w:szCs w:val="20"/>
              </w:rPr>
              <w:t>..</w:t>
            </w:r>
            <w:proofErr w:type="gramEnd"/>
            <w:r w:rsidRPr="0063470A">
              <w:rPr>
                <w:rFonts w:ascii="Arial" w:hAnsi="Arial" w:cs="Arial"/>
                <w:b/>
                <w:bCs/>
                <w:sz w:val="20"/>
                <w:szCs w:val="20"/>
              </w:rPr>
              <w:t xml:space="preserve"> M. Sully</w:t>
            </w:r>
            <w:r w:rsidRPr="0063470A">
              <w:rPr>
                <w:rFonts w:ascii="Arial" w:hAnsi="Arial" w:cs="Arial"/>
                <w:sz w:val="20"/>
                <w:szCs w:val="20"/>
              </w:rPr>
              <w:t> – Vice Chairman.  </w:t>
            </w:r>
            <w:proofErr w:type="spellStart"/>
            <w:r w:rsidRPr="0063470A">
              <w:rPr>
                <w:rFonts w:ascii="Arial" w:hAnsi="Arial" w:cs="Arial"/>
                <w:sz w:val="20"/>
                <w:szCs w:val="20"/>
              </w:rPr>
              <w:t>Barnston</w:t>
            </w:r>
            <w:proofErr w:type="spellEnd"/>
            <w:r w:rsidRPr="0063470A">
              <w:rPr>
                <w:rFonts w:ascii="Arial" w:hAnsi="Arial" w:cs="Arial"/>
                <w:sz w:val="20"/>
                <w:szCs w:val="20"/>
              </w:rPr>
              <w:t xml:space="preserve"> United Charities, Finance Working Party, Environmental Issues</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Cllr</w:t>
            </w:r>
            <w:proofErr w:type="gramStart"/>
            <w:r w:rsidRPr="0063470A">
              <w:rPr>
                <w:rFonts w:ascii="Arial" w:hAnsi="Arial" w:cs="Arial"/>
                <w:b/>
                <w:bCs/>
                <w:sz w:val="20"/>
                <w:szCs w:val="20"/>
              </w:rPr>
              <w:t>..</w:t>
            </w:r>
            <w:proofErr w:type="gramEnd"/>
            <w:r w:rsidRPr="0063470A">
              <w:rPr>
                <w:rFonts w:ascii="Arial" w:hAnsi="Arial" w:cs="Arial"/>
                <w:b/>
                <w:bCs/>
                <w:sz w:val="20"/>
                <w:szCs w:val="20"/>
              </w:rPr>
              <w:t xml:space="preserve"> V. Ranger</w:t>
            </w:r>
            <w:r w:rsidRPr="0063470A">
              <w:rPr>
                <w:rFonts w:ascii="Arial" w:hAnsi="Arial" w:cs="Arial"/>
                <w:sz w:val="20"/>
                <w:szCs w:val="20"/>
              </w:rPr>
              <w:t> – Road Safety Rep</w:t>
            </w:r>
            <w:proofErr w:type="gramStart"/>
            <w:r w:rsidRPr="0063470A">
              <w:rPr>
                <w:rFonts w:ascii="Arial" w:hAnsi="Arial" w:cs="Arial"/>
                <w:sz w:val="20"/>
                <w:szCs w:val="20"/>
              </w:rPr>
              <w:t>.  Civil</w:t>
            </w:r>
            <w:proofErr w:type="gramEnd"/>
            <w:r w:rsidRPr="0063470A">
              <w:rPr>
                <w:rFonts w:ascii="Arial" w:hAnsi="Arial" w:cs="Arial"/>
                <w:sz w:val="20"/>
                <w:szCs w:val="20"/>
              </w:rPr>
              <w:t xml:space="preserve"> Defence, ECC/Chelmsford City Council, Local &amp; District Plans</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Cllr</w:t>
            </w:r>
            <w:proofErr w:type="gramStart"/>
            <w:r w:rsidRPr="0063470A">
              <w:rPr>
                <w:rFonts w:ascii="Arial" w:hAnsi="Arial" w:cs="Arial"/>
                <w:b/>
                <w:bCs/>
                <w:sz w:val="20"/>
                <w:szCs w:val="20"/>
              </w:rPr>
              <w:t>..</w:t>
            </w:r>
            <w:proofErr w:type="gramEnd"/>
            <w:r w:rsidRPr="0063470A">
              <w:rPr>
                <w:rFonts w:ascii="Arial" w:hAnsi="Arial" w:cs="Arial"/>
                <w:b/>
                <w:bCs/>
                <w:sz w:val="20"/>
                <w:szCs w:val="20"/>
              </w:rPr>
              <w:t xml:space="preserve"> J. </w:t>
            </w:r>
            <w:proofErr w:type="spellStart"/>
            <w:r w:rsidRPr="0063470A">
              <w:rPr>
                <w:rFonts w:ascii="Arial" w:hAnsi="Arial" w:cs="Arial"/>
                <w:b/>
                <w:bCs/>
                <w:sz w:val="20"/>
                <w:szCs w:val="20"/>
              </w:rPr>
              <w:t>Clyne</w:t>
            </w:r>
            <w:proofErr w:type="spellEnd"/>
            <w:r w:rsidRPr="0063470A">
              <w:rPr>
                <w:rFonts w:ascii="Arial" w:hAnsi="Arial" w:cs="Arial"/>
                <w:sz w:val="20"/>
                <w:szCs w:val="20"/>
              </w:rPr>
              <w:t> - Finance Working Party, Community Issues, Health &amp; Safety, Miscellaneous</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Cllr. D. Ranger</w:t>
            </w:r>
            <w:r w:rsidRPr="0063470A">
              <w:rPr>
                <w:rFonts w:ascii="Arial" w:hAnsi="Arial" w:cs="Arial"/>
                <w:sz w:val="20"/>
                <w:szCs w:val="20"/>
              </w:rPr>
              <w:t xml:space="preserve"> – </w:t>
            </w:r>
            <w:proofErr w:type="spellStart"/>
            <w:r w:rsidRPr="0063470A">
              <w:rPr>
                <w:rFonts w:ascii="Arial" w:hAnsi="Arial" w:cs="Arial"/>
                <w:sz w:val="20"/>
                <w:szCs w:val="20"/>
              </w:rPr>
              <w:t>Barnston</w:t>
            </w:r>
            <w:proofErr w:type="spellEnd"/>
            <w:r w:rsidRPr="0063470A">
              <w:rPr>
                <w:rFonts w:ascii="Arial" w:hAnsi="Arial" w:cs="Arial"/>
                <w:sz w:val="20"/>
                <w:szCs w:val="20"/>
              </w:rPr>
              <w:t xml:space="preserve"> United Charities, </w:t>
            </w:r>
            <w:proofErr w:type="spellStart"/>
            <w:r w:rsidRPr="0063470A">
              <w:rPr>
                <w:rFonts w:ascii="Arial" w:hAnsi="Arial" w:cs="Arial"/>
                <w:sz w:val="20"/>
                <w:szCs w:val="20"/>
              </w:rPr>
              <w:t>Uttlesford</w:t>
            </w:r>
            <w:proofErr w:type="spellEnd"/>
            <w:r w:rsidRPr="0063470A">
              <w:rPr>
                <w:rFonts w:ascii="Arial" w:hAnsi="Arial" w:cs="Arial"/>
                <w:sz w:val="20"/>
                <w:szCs w:val="20"/>
              </w:rPr>
              <w:t xml:space="preserve"> District Council, Play Area Watch</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xml:space="preserve">Cllr. S. </w:t>
            </w:r>
            <w:proofErr w:type="spellStart"/>
            <w:r w:rsidRPr="0063470A">
              <w:rPr>
                <w:rFonts w:ascii="Arial" w:hAnsi="Arial" w:cs="Arial"/>
                <w:b/>
                <w:bCs/>
                <w:sz w:val="20"/>
                <w:szCs w:val="20"/>
              </w:rPr>
              <w:t>Sellens</w:t>
            </w:r>
            <w:proofErr w:type="spellEnd"/>
            <w:r w:rsidRPr="0063470A">
              <w:rPr>
                <w:rFonts w:ascii="Arial" w:hAnsi="Arial" w:cs="Arial"/>
                <w:sz w:val="20"/>
                <w:szCs w:val="20"/>
              </w:rPr>
              <w:t> – EALC, RCCE, Local Government, Village Hall Rep, Miscellaneous</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Cllr. P. Singleton</w:t>
            </w:r>
            <w:r w:rsidRPr="0063470A">
              <w:rPr>
                <w:rFonts w:ascii="Arial" w:hAnsi="Arial" w:cs="Arial"/>
                <w:sz w:val="20"/>
                <w:szCs w:val="20"/>
              </w:rPr>
              <w:t> – Neighbourhood Watch, Charities, Play Area Watch, Village Hall Rep</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xml:space="preserve">Cllr. S. </w:t>
            </w:r>
            <w:proofErr w:type="spellStart"/>
            <w:r w:rsidRPr="0063470A">
              <w:rPr>
                <w:rFonts w:ascii="Arial" w:hAnsi="Arial" w:cs="Arial"/>
                <w:b/>
                <w:bCs/>
                <w:sz w:val="20"/>
                <w:szCs w:val="20"/>
              </w:rPr>
              <w:t>Tuttlebury</w:t>
            </w:r>
            <w:proofErr w:type="spellEnd"/>
            <w:r w:rsidRPr="0063470A">
              <w:rPr>
                <w:rFonts w:ascii="Arial" w:hAnsi="Arial" w:cs="Arial"/>
                <w:sz w:val="20"/>
                <w:szCs w:val="20"/>
              </w:rPr>
              <w:t> – Public Transport, Health, Housing</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Vacancy</w:t>
            </w:r>
            <w:r w:rsidRPr="0063470A">
              <w:rPr>
                <w:rFonts w:ascii="Arial" w:hAnsi="Arial" w:cs="Arial"/>
                <w:sz w:val="20"/>
                <w:szCs w:val="20"/>
              </w:rPr>
              <w:t xml:space="preserve"> – </w:t>
            </w:r>
            <w:proofErr w:type="spellStart"/>
            <w:r w:rsidRPr="0063470A">
              <w:rPr>
                <w:rFonts w:ascii="Arial" w:hAnsi="Arial" w:cs="Arial"/>
                <w:sz w:val="20"/>
                <w:szCs w:val="20"/>
              </w:rPr>
              <w:t>tba</w:t>
            </w:r>
            <w:proofErr w:type="spellEnd"/>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7.00</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u w:val="single"/>
              </w:rPr>
              <w:t>District and County Councillors Report</w:t>
            </w:r>
            <w:r w:rsidRPr="0063470A">
              <w:rPr>
                <w:rFonts w:ascii="Arial" w:hAnsi="Arial" w:cs="Arial"/>
                <w:sz w:val="20"/>
                <w:szCs w:val="20"/>
              </w:rPr>
              <w:t xml:space="preserve"> – Cllr. Ranger gave a report on behalf of </w:t>
            </w:r>
            <w:proofErr w:type="spellStart"/>
            <w:r w:rsidRPr="0063470A">
              <w:rPr>
                <w:rFonts w:ascii="Arial" w:hAnsi="Arial" w:cs="Arial"/>
                <w:sz w:val="20"/>
                <w:szCs w:val="20"/>
              </w:rPr>
              <w:t>Uttlesford</w:t>
            </w:r>
            <w:proofErr w:type="spellEnd"/>
            <w:r w:rsidRPr="0063470A">
              <w:rPr>
                <w:rFonts w:ascii="Arial" w:hAnsi="Arial" w:cs="Arial"/>
                <w:sz w:val="20"/>
                <w:szCs w:val="20"/>
              </w:rPr>
              <w:t xml:space="preserve"> District Council.  The Chairman thanked Cllr. Ranger and also asked for thanks to be </w:t>
            </w:r>
            <w:proofErr w:type="spellStart"/>
            <w:r w:rsidRPr="0063470A">
              <w:rPr>
                <w:rFonts w:ascii="Arial" w:hAnsi="Arial" w:cs="Arial"/>
                <w:sz w:val="20"/>
                <w:szCs w:val="20"/>
              </w:rPr>
              <w:t>minuted</w:t>
            </w:r>
            <w:proofErr w:type="spellEnd"/>
            <w:r w:rsidRPr="0063470A">
              <w:rPr>
                <w:rFonts w:ascii="Arial" w:hAnsi="Arial" w:cs="Arial"/>
                <w:sz w:val="20"/>
                <w:szCs w:val="20"/>
              </w:rPr>
              <w:t xml:space="preserve"> to Cllr. Hicks and Cllr. Barker for their support and attendance at Parish Council meetings over the past year.</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8.00</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u w:val="single"/>
              </w:rPr>
              <w:t>Road Safety</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As well as answering questions during the Public Forum (Item 5.00), Cllr. Ranger reported that no accidents had come to his attention since the last meeting.</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xml:space="preserve">He also gave an update following the seven </w:t>
            </w:r>
            <w:proofErr w:type="gramStart"/>
            <w:r w:rsidRPr="0063470A">
              <w:rPr>
                <w:rFonts w:ascii="Arial" w:hAnsi="Arial" w:cs="Arial"/>
                <w:sz w:val="20"/>
                <w:szCs w:val="20"/>
              </w:rPr>
              <w:t>day</w:t>
            </w:r>
            <w:proofErr w:type="gramEnd"/>
            <w:r w:rsidRPr="0063470A">
              <w:rPr>
                <w:rFonts w:ascii="Arial" w:hAnsi="Arial" w:cs="Arial"/>
                <w:sz w:val="20"/>
                <w:szCs w:val="20"/>
              </w:rPr>
              <w:t xml:space="preserve"> PV2 Traffic Survey, carried out as part of the request for a pedestrian crossing for the B1008.  </w:t>
            </w:r>
            <w:proofErr w:type="spellStart"/>
            <w:r w:rsidRPr="0063470A">
              <w:rPr>
                <w:rFonts w:ascii="Arial" w:hAnsi="Arial" w:cs="Arial"/>
                <w:sz w:val="20"/>
                <w:szCs w:val="20"/>
              </w:rPr>
              <w:t>Barnston</w:t>
            </w:r>
            <w:proofErr w:type="spellEnd"/>
            <w:r w:rsidRPr="0063470A">
              <w:rPr>
                <w:rFonts w:ascii="Arial" w:hAnsi="Arial" w:cs="Arial"/>
                <w:sz w:val="20"/>
                <w:szCs w:val="20"/>
              </w:rPr>
              <w:t xml:space="preserve"> qualifies on most counts for the crossing but details of the cost and timescale are currently awaited from ECC Highways.  If these prove to be unsatisfactory, the issue will go for public appeal.</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9.00</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u w:val="single"/>
              </w:rPr>
              <w:t>MINUTES</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The Minutes of the Meeting held on Monday 13</w:t>
            </w:r>
            <w:r w:rsidRPr="0063470A">
              <w:rPr>
                <w:rFonts w:ascii="Arial" w:hAnsi="Arial" w:cs="Arial"/>
                <w:sz w:val="20"/>
                <w:szCs w:val="20"/>
                <w:vertAlign w:val="superscript"/>
              </w:rPr>
              <w:t>th</w:t>
            </w:r>
            <w:r w:rsidRPr="0063470A">
              <w:rPr>
                <w:rFonts w:ascii="Arial" w:hAnsi="Arial" w:cs="Arial"/>
                <w:sz w:val="20"/>
                <w:szCs w:val="20"/>
              </w:rPr>
              <w:t> April 2015 were approved and signed.</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10.00</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u w:val="single"/>
              </w:rPr>
              <w:t>CLERKS REPORT</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10.01</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Alan, the Handyperson is now working the longer summer hours with the grass around the village being regularly cut.</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10.02</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The Annual Health &amp; Safety inspection of the play areas for 2015 will be carried out during this month.</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10.03</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A&amp;J Lighting have carried out the annual maintenance of the 31 street lamps owned by the Parish Council.  All lamps were cleaned and where necessary, parts replaced and trees cut back.</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10.04</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xml:space="preserve">The remaining documents for the 2014/15 </w:t>
            </w:r>
            <w:proofErr w:type="gramStart"/>
            <w:r w:rsidRPr="0063470A">
              <w:rPr>
                <w:rFonts w:ascii="Arial" w:hAnsi="Arial" w:cs="Arial"/>
                <w:sz w:val="20"/>
                <w:szCs w:val="20"/>
              </w:rPr>
              <w:t>audit</w:t>
            </w:r>
            <w:proofErr w:type="gramEnd"/>
            <w:r w:rsidRPr="0063470A">
              <w:rPr>
                <w:rFonts w:ascii="Arial" w:hAnsi="Arial" w:cs="Arial"/>
                <w:sz w:val="20"/>
                <w:szCs w:val="20"/>
              </w:rPr>
              <w:t xml:space="preserve"> will be delivered to the Internal Auditor during this coming week.  It is intended that the Parish Council will approve the annual return at the next meeting on 8</w:t>
            </w:r>
            <w:r w:rsidRPr="0063470A">
              <w:rPr>
                <w:rFonts w:ascii="Arial" w:hAnsi="Arial" w:cs="Arial"/>
                <w:sz w:val="20"/>
                <w:szCs w:val="20"/>
                <w:vertAlign w:val="superscript"/>
              </w:rPr>
              <w:t>th</w:t>
            </w:r>
            <w:r w:rsidRPr="0063470A">
              <w:rPr>
                <w:rFonts w:ascii="Arial" w:hAnsi="Arial" w:cs="Arial"/>
                <w:sz w:val="20"/>
                <w:szCs w:val="20"/>
              </w:rPr>
              <w:t xml:space="preserve"> June.  The return will then be submitted to PKF </w:t>
            </w:r>
            <w:r w:rsidRPr="0063470A">
              <w:rPr>
                <w:rFonts w:ascii="Arial" w:hAnsi="Arial" w:cs="Arial"/>
                <w:sz w:val="20"/>
                <w:szCs w:val="20"/>
              </w:rPr>
              <w:lastRenderedPageBreak/>
              <w:t>Littlejohn.</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lastRenderedPageBreak/>
              <w:t>Clerk</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lastRenderedPageBreak/>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10.05</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The annual renewal of Insurance is due on 1</w:t>
            </w:r>
            <w:r w:rsidRPr="0063470A">
              <w:rPr>
                <w:rFonts w:ascii="Arial" w:hAnsi="Arial" w:cs="Arial"/>
                <w:sz w:val="20"/>
                <w:szCs w:val="20"/>
                <w:vertAlign w:val="superscript"/>
              </w:rPr>
              <w:t>st</w:t>
            </w:r>
            <w:r w:rsidRPr="0063470A">
              <w:rPr>
                <w:rFonts w:ascii="Arial" w:hAnsi="Arial" w:cs="Arial"/>
                <w:sz w:val="20"/>
                <w:szCs w:val="20"/>
              </w:rPr>
              <w:t xml:space="preserve"> June.  The Parish Council is currently in a </w:t>
            </w:r>
            <w:proofErr w:type="gramStart"/>
            <w:r w:rsidRPr="0063470A">
              <w:rPr>
                <w:rFonts w:ascii="Arial" w:hAnsi="Arial" w:cs="Arial"/>
                <w:sz w:val="20"/>
                <w:szCs w:val="20"/>
              </w:rPr>
              <w:t>long term</w:t>
            </w:r>
            <w:proofErr w:type="gramEnd"/>
            <w:r w:rsidRPr="0063470A">
              <w:rPr>
                <w:rFonts w:ascii="Arial" w:hAnsi="Arial" w:cs="Arial"/>
                <w:sz w:val="20"/>
                <w:szCs w:val="20"/>
              </w:rPr>
              <w:t xml:space="preserve"> agreement of 3 years with Zurich Town and Parish and this will expire after this current insurance period (</w:t>
            </w:r>
            <w:proofErr w:type="spellStart"/>
            <w:r w:rsidRPr="0063470A">
              <w:rPr>
                <w:rFonts w:ascii="Arial" w:hAnsi="Arial" w:cs="Arial"/>
                <w:sz w:val="20"/>
                <w:szCs w:val="20"/>
              </w:rPr>
              <w:t>w.e.f</w:t>
            </w:r>
            <w:proofErr w:type="spellEnd"/>
            <w:r w:rsidRPr="0063470A">
              <w:rPr>
                <w:rFonts w:ascii="Arial" w:hAnsi="Arial" w:cs="Arial"/>
                <w:sz w:val="20"/>
                <w:szCs w:val="20"/>
              </w:rPr>
              <w:t>. 1</w:t>
            </w:r>
            <w:r w:rsidRPr="0063470A">
              <w:rPr>
                <w:rFonts w:ascii="Arial" w:hAnsi="Arial" w:cs="Arial"/>
                <w:sz w:val="20"/>
                <w:szCs w:val="20"/>
                <w:vertAlign w:val="superscript"/>
              </w:rPr>
              <w:t>st</w:t>
            </w:r>
            <w:r w:rsidRPr="0063470A">
              <w:rPr>
                <w:rFonts w:ascii="Arial" w:hAnsi="Arial" w:cs="Arial"/>
                <w:sz w:val="20"/>
                <w:szCs w:val="20"/>
              </w:rPr>
              <w:t> June 2016).</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10.06</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The Village Hall AGM will be held at 8 p.m. on Wednesday 20</w:t>
            </w:r>
            <w:r w:rsidRPr="0063470A">
              <w:rPr>
                <w:rFonts w:ascii="Arial" w:hAnsi="Arial" w:cs="Arial"/>
                <w:sz w:val="20"/>
                <w:szCs w:val="20"/>
                <w:vertAlign w:val="superscript"/>
              </w:rPr>
              <w:t>st</w:t>
            </w:r>
            <w:r w:rsidRPr="0063470A">
              <w:rPr>
                <w:rFonts w:ascii="Arial" w:hAnsi="Arial" w:cs="Arial"/>
                <w:sz w:val="20"/>
                <w:szCs w:val="20"/>
              </w:rPr>
              <w:t> May at the Village Hall.</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11.00</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proofErr w:type="gramStart"/>
            <w:r w:rsidRPr="0063470A">
              <w:rPr>
                <w:rFonts w:ascii="Arial" w:hAnsi="Arial" w:cs="Arial"/>
                <w:b/>
                <w:bCs/>
                <w:sz w:val="20"/>
                <w:szCs w:val="20"/>
                <w:u w:val="single"/>
              </w:rPr>
              <w:t>FINANCIAL  POSITION</w:t>
            </w:r>
            <w:proofErr w:type="gramEnd"/>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xml:space="preserve">The financial position as at 30.04.15 was £26,961.06 in the current account.  This includes the first instalment of the 2015/16 </w:t>
            </w:r>
            <w:proofErr w:type="gramStart"/>
            <w:r w:rsidRPr="0063470A">
              <w:rPr>
                <w:rFonts w:ascii="Arial" w:hAnsi="Arial" w:cs="Arial"/>
                <w:sz w:val="20"/>
                <w:szCs w:val="20"/>
              </w:rPr>
              <w:t>precept</w:t>
            </w:r>
            <w:proofErr w:type="gramEnd"/>
            <w:r w:rsidRPr="0063470A">
              <w:rPr>
                <w:rFonts w:ascii="Arial" w:hAnsi="Arial" w:cs="Arial"/>
                <w:sz w:val="20"/>
                <w:szCs w:val="20"/>
              </w:rPr>
              <w:t xml:space="preserve"> which was received into the bank account during April and amounted to £10,691.00.  The Chairman and Clerk signed the </w:t>
            </w:r>
            <w:proofErr w:type="gramStart"/>
            <w:r w:rsidRPr="0063470A">
              <w:rPr>
                <w:rFonts w:ascii="Arial" w:hAnsi="Arial" w:cs="Arial"/>
                <w:sz w:val="20"/>
                <w:szCs w:val="20"/>
              </w:rPr>
              <w:t>cash book</w:t>
            </w:r>
            <w:proofErr w:type="gramEnd"/>
            <w:r w:rsidRPr="0063470A">
              <w:rPr>
                <w:rFonts w:ascii="Arial" w:hAnsi="Arial" w:cs="Arial"/>
                <w:sz w:val="20"/>
                <w:szCs w:val="20"/>
              </w:rPr>
              <w:t xml:space="preserve"> as agreeing to bank statements.</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11.01</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u w:val="single"/>
              </w:rPr>
              <w:t>Essex Association of Local Councils 2015/16 Affiliation Fees</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It was RESOLVED that £255.08 would be paid to the Essex Association of Local Councils for 2015/16 EALC and NALC Affiliation Fees.  This amount represents a reduction of £1.16 from 2014/15.</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11.02</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u w:val="single"/>
              </w:rPr>
              <w:t>Parish Council Donations</w:t>
            </w:r>
            <w:r w:rsidRPr="0063470A">
              <w:rPr>
                <w:rFonts w:ascii="Arial" w:hAnsi="Arial" w:cs="Arial"/>
                <w:sz w:val="20"/>
                <w:szCs w:val="20"/>
              </w:rPr>
              <w:t> – In order to keep the 2015/16 Precept below a 5% increase the Parish Council had been unable to budget for charity donations to be made during this current year.  This will be reviewed when the budget for 2016/17 is set later this year.</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12.00</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u w:val="single"/>
              </w:rPr>
              <w:t>Clerk Vacancy</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The Parish Council RESOLVED to employ Carol Hartley as the new Clerk with effect from 1</w:t>
            </w:r>
            <w:r w:rsidRPr="0063470A">
              <w:rPr>
                <w:rFonts w:ascii="Arial" w:hAnsi="Arial" w:cs="Arial"/>
                <w:sz w:val="20"/>
                <w:szCs w:val="20"/>
                <w:vertAlign w:val="superscript"/>
              </w:rPr>
              <w:t>st</w:t>
            </w:r>
            <w:r w:rsidRPr="0063470A">
              <w:rPr>
                <w:rFonts w:ascii="Arial" w:hAnsi="Arial" w:cs="Arial"/>
                <w:sz w:val="20"/>
                <w:szCs w:val="20"/>
              </w:rPr>
              <w:t>June 2015.  From that date Mrs Hammond will handover to Mrs Hartley over a period of 6 weeks.</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CH/JH</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13.00</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u w:val="single"/>
              </w:rPr>
              <w:t>Planning Applications</w:t>
            </w:r>
            <w:r w:rsidRPr="0063470A">
              <w:rPr>
                <w:rFonts w:ascii="Arial" w:hAnsi="Arial" w:cs="Arial"/>
                <w:sz w:val="20"/>
                <w:szCs w:val="20"/>
              </w:rPr>
              <w:t> – None received</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13.01</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u w:val="single"/>
              </w:rPr>
              <w:t>Planning Applications Determined</w:t>
            </w:r>
            <w:r w:rsidRPr="0063470A">
              <w:rPr>
                <w:rFonts w:ascii="Arial" w:hAnsi="Arial" w:cs="Arial"/>
                <w:sz w:val="20"/>
                <w:szCs w:val="20"/>
              </w:rPr>
              <w:t> – None received</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13.02</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u w:val="single"/>
              </w:rPr>
              <w:t>Planning Appeals </w:t>
            </w:r>
            <w:r w:rsidRPr="0063470A">
              <w:rPr>
                <w:rFonts w:ascii="Arial" w:hAnsi="Arial" w:cs="Arial"/>
                <w:sz w:val="20"/>
                <w:szCs w:val="20"/>
              </w:rPr>
              <w:t>– None received</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77"/>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77"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77" w:lineRule="atLeast"/>
              <w:rPr>
                <w:rFonts w:ascii="Times" w:hAnsi="Times" w:cs="Times New Roman"/>
                <w:sz w:val="20"/>
                <w:szCs w:val="20"/>
              </w:rPr>
            </w:pPr>
            <w:r w:rsidRPr="0063470A">
              <w:rPr>
                <w:rFonts w:ascii="Arial" w:hAnsi="Arial" w:cs="Arial"/>
                <w:b/>
                <w:bCs/>
                <w:sz w:val="20"/>
                <w:szCs w:val="20"/>
              </w:rPr>
              <w:t>14.00</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77" w:lineRule="atLeast"/>
              <w:rPr>
                <w:rFonts w:ascii="Times" w:hAnsi="Times" w:cs="Times New Roman"/>
                <w:sz w:val="20"/>
                <w:szCs w:val="20"/>
              </w:rPr>
            </w:pPr>
            <w:r w:rsidRPr="0063470A">
              <w:rPr>
                <w:rFonts w:ascii="Arial" w:hAnsi="Arial" w:cs="Arial"/>
                <w:b/>
                <w:bCs/>
                <w:sz w:val="20"/>
                <w:szCs w:val="20"/>
                <w:u w:val="single"/>
              </w:rPr>
              <w:t>General Correspondence to note</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77"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14.01</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Bus Passenger News</w:t>
            </w:r>
            <w:r w:rsidRPr="0063470A">
              <w:rPr>
                <w:rFonts w:ascii="Arial" w:hAnsi="Arial" w:cs="Arial"/>
                <w:sz w:val="20"/>
                <w:szCs w:val="20"/>
              </w:rPr>
              <w:t xml:space="preserve"> – Cllr. </w:t>
            </w:r>
            <w:proofErr w:type="spellStart"/>
            <w:r w:rsidRPr="0063470A">
              <w:rPr>
                <w:rFonts w:ascii="Arial" w:hAnsi="Arial" w:cs="Arial"/>
                <w:sz w:val="20"/>
                <w:szCs w:val="20"/>
              </w:rPr>
              <w:t>Tuttlebury</w:t>
            </w:r>
            <w:proofErr w:type="spellEnd"/>
            <w:r w:rsidRPr="0063470A">
              <w:rPr>
                <w:rFonts w:ascii="Arial" w:hAnsi="Arial" w:cs="Arial"/>
                <w:sz w:val="20"/>
                <w:szCs w:val="20"/>
              </w:rPr>
              <w:t xml:space="preserve"> reported the continued problem of the buses through </w:t>
            </w:r>
            <w:proofErr w:type="spellStart"/>
            <w:r w:rsidRPr="0063470A">
              <w:rPr>
                <w:rFonts w:ascii="Arial" w:hAnsi="Arial" w:cs="Arial"/>
                <w:sz w:val="20"/>
                <w:szCs w:val="20"/>
              </w:rPr>
              <w:t>Barnston</w:t>
            </w:r>
            <w:proofErr w:type="spellEnd"/>
            <w:r w:rsidRPr="0063470A">
              <w:rPr>
                <w:rFonts w:ascii="Arial" w:hAnsi="Arial" w:cs="Arial"/>
                <w:sz w:val="20"/>
                <w:szCs w:val="20"/>
              </w:rPr>
              <w:t xml:space="preserve"> running late.  This however seems to be a problem for the whole district.</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14.02</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EALC</w:t>
            </w:r>
            <w:r w:rsidRPr="0063470A">
              <w:rPr>
                <w:rFonts w:ascii="Arial" w:hAnsi="Arial" w:cs="Arial"/>
                <w:sz w:val="20"/>
                <w:szCs w:val="20"/>
              </w:rPr>
              <w:t> - various courses and publications.  Noted</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15.00</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u w:val="single"/>
              </w:rPr>
              <w:t>CHEQUES</w:t>
            </w:r>
            <w:r w:rsidRPr="0063470A">
              <w:rPr>
                <w:rFonts w:ascii="Arial" w:hAnsi="Arial" w:cs="Arial"/>
                <w:sz w:val="20"/>
                <w:szCs w:val="20"/>
              </w:rPr>
              <w:t> The following cheques were agreed and signed at the meeting:</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jc w:val="right"/>
              <w:rPr>
                <w:rFonts w:ascii="Times" w:hAnsi="Times" w:cs="Times New Roman"/>
                <w:sz w:val="20"/>
                <w:szCs w:val="20"/>
              </w:rPr>
            </w:pPr>
            <w:r w:rsidRPr="0063470A">
              <w:rPr>
                <w:rFonts w:ascii="Arial" w:hAnsi="Arial" w:cs="Arial"/>
                <w:sz w:val="20"/>
                <w:szCs w:val="20"/>
              </w:rPr>
              <w:t>        </w:t>
            </w:r>
            <w:r w:rsidRPr="0063470A">
              <w:rPr>
                <w:rFonts w:ascii="Arial" w:hAnsi="Arial" w:cs="Arial"/>
                <w:b/>
                <w:bCs/>
                <w:sz w:val="20"/>
                <w:szCs w:val="20"/>
              </w:rPr>
              <w:t>£</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Mrs J. Hammond (April Wages</w:t>
            </w:r>
            <w:proofErr w:type="gramStart"/>
            <w:r w:rsidRPr="0063470A">
              <w:rPr>
                <w:rFonts w:ascii="Arial" w:hAnsi="Arial" w:cs="Arial"/>
                <w:sz w:val="20"/>
                <w:szCs w:val="20"/>
              </w:rPr>
              <w:t>)                   </w:t>
            </w:r>
            <w:proofErr w:type="gramEnd"/>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jc w:val="right"/>
              <w:rPr>
                <w:rFonts w:ascii="Times" w:hAnsi="Times" w:cs="Times New Roman"/>
                <w:sz w:val="20"/>
                <w:szCs w:val="20"/>
              </w:rPr>
            </w:pPr>
            <w:r w:rsidRPr="0063470A">
              <w:rPr>
                <w:rFonts w:ascii="Arial" w:hAnsi="Arial" w:cs="Arial"/>
                <w:sz w:val="20"/>
                <w:szCs w:val="20"/>
              </w:rPr>
              <w:t>389.78</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proofErr w:type="spellStart"/>
            <w:r w:rsidRPr="0063470A">
              <w:rPr>
                <w:rFonts w:ascii="Arial" w:hAnsi="Arial" w:cs="Arial"/>
                <w:sz w:val="20"/>
                <w:szCs w:val="20"/>
              </w:rPr>
              <w:t>Mr.</w:t>
            </w:r>
            <w:proofErr w:type="spellEnd"/>
            <w:r w:rsidRPr="0063470A">
              <w:rPr>
                <w:rFonts w:ascii="Arial" w:hAnsi="Arial" w:cs="Arial"/>
                <w:sz w:val="20"/>
                <w:szCs w:val="20"/>
              </w:rPr>
              <w:t xml:space="preserve"> A. Vince (April Wages)</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jc w:val="right"/>
              <w:rPr>
                <w:rFonts w:ascii="Times" w:hAnsi="Times" w:cs="Times New Roman"/>
                <w:sz w:val="20"/>
                <w:szCs w:val="20"/>
              </w:rPr>
            </w:pPr>
            <w:r w:rsidRPr="0063470A">
              <w:rPr>
                <w:rFonts w:ascii="Arial" w:hAnsi="Arial" w:cs="Arial"/>
                <w:sz w:val="20"/>
                <w:szCs w:val="20"/>
              </w:rPr>
              <w:t>374.90</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Mrs J. Hammond (Expenses)</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jc w:val="right"/>
              <w:rPr>
                <w:rFonts w:ascii="Times" w:hAnsi="Times" w:cs="Times New Roman"/>
                <w:sz w:val="20"/>
                <w:szCs w:val="20"/>
              </w:rPr>
            </w:pPr>
            <w:r w:rsidRPr="0063470A">
              <w:rPr>
                <w:rFonts w:ascii="Arial" w:hAnsi="Arial" w:cs="Arial"/>
                <w:sz w:val="20"/>
                <w:szCs w:val="20"/>
              </w:rPr>
              <w:t>61.45</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proofErr w:type="spellStart"/>
            <w:r w:rsidRPr="0063470A">
              <w:rPr>
                <w:rFonts w:ascii="Arial" w:hAnsi="Arial" w:cs="Arial"/>
                <w:sz w:val="20"/>
                <w:szCs w:val="20"/>
              </w:rPr>
              <w:t>Mr.</w:t>
            </w:r>
            <w:proofErr w:type="spellEnd"/>
            <w:r w:rsidRPr="0063470A">
              <w:rPr>
                <w:rFonts w:ascii="Arial" w:hAnsi="Arial" w:cs="Arial"/>
                <w:sz w:val="20"/>
                <w:szCs w:val="20"/>
              </w:rPr>
              <w:t xml:space="preserve"> A. Vince (Expenses)</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jc w:val="right"/>
              <w:rPr>
                <w:rFonts w:ascii="Times" w:hAnsi="Times" w:cs="Times New Roman"/>
                <w:sz w:val="20"/>
                <w:szCs w:val="20"/>
              </w:rPr>
            </w:pPr>
            <w:r w:rsidRPr="0063470A">
              <w:rPr>
                <w:rFonts w:ascii="Arial" w:hAnsi="Arial" w:cs="Arial"/>
                <w:sz w:val="20"/>
                <w:szCs w:val="20"/>
              </w:rPr>
              <w:t>57.29</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Essex Pension Fund</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jc w:val="right"/>
              <w:rPr>
                <w:rFonts w:ascii="Times" w:hAnsi="Times" w:cs="Times New Roman"/>
                <w:sz w:val="20"/>
                <w:szCs w:val="20"/>
              </w:rPr>
            </w:pPr>
            <w:r w:rsidRPr="0063470A">
              <w:rPr>
                <w:rFonts w:ascii="Arial" w:hAnsi="Arial" w:cs="Arial"/>
                <w:sz w:val="20"/>
                <w:szCs w:val="20"/>
              </w:rPr>
              <w:t>85.92</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Acumen Wages Service (monthly salaries and year end)</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jc w:val="right"/>
              <w:rPr>
                <w:rFonts w:ascii="Times" w:hAnsi="Times" w:cs="Times New Roman"/>
                <w:sz w:val="20"/>
                <w:szCs w:val="20"/>
              </w:rPr>
            </w:pPr>
            <w:r w:rsidRPr="0063470A">
              <w:rPr>
                <w:rFonts w:ascii="Arial" w:hAnsi="Arial" w:cs="Arial"/>
                <w:sz w:val="20"/>
                <w:szCs w:val="20"/>
              </w:rPr>
              <w:t>66.00</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EALC (EALC &amp; NALC Affiliation Fee 2015/16)</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jc w:val="right"/>
              <w:rPr>
                <w:rFonts w:ascii="Times" w:hAnsi="Times" w:cs="Times New Roman"/>
                <w:sz w:val="20"/>
                <w:szCs w:val="20"/>
              </w:rPr>
            </w:pPr>
            <w:r w:rsidRPr="0063470A">
              <w:rPr>
                <w:rFonts w:ascii="Arial" w:hAnsi="Arial" w:cs="Arial"/>
                <w:sz w:val="20"/>
                <w:szCs w:val="20"/>
              </w:rPr>
              <w:t>255.08</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N. Powell-Davies (Accounting services)</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jc w:val="right"/>
              <w:rPr>
                <w:rFonts w:ascii="Times" w:hAnsi="Times" w:cs="Times New Roman"/>
                <w:sz w:val="20"/>
                <w:szCs w:val="20"/>
              </w:rPr>
            </w:pPr>
            <w:r w:rsidRPr="0063470A">
              <w:rPr>
                <w:rFonts w:ascii="Arial" w:hAnsi="Arial" w:cs="Arial"/>
                <w:sz w:val="20"/>
                <w:szCs w:val="20"/>
              </w:rPr>
              <w:t>60.00</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proofErr w:type="spellStart"/>
            <w:r w:rsidRPr="0063470A">
              <w:rPr>
                <w:rFonts w:ascii="Arial" w:hAnsi="Arial" w:cs="Arial"/>
                <w:sz w:val="20"/>
                <w:szCs w:val="20"/>
              </w:rPr>
              <w:t>Barnston</w:t>
            </w:r>
            <w:proofErr w:type="spellEnd"/>
            <w:r w:rsidRPr="0063470A">
              <w:rPr>
                <w:rFonts w:ascii="Arial" w:hAnsi="Arial" w:cs="Arial"/>
                <w:sz w:val="20"/>
                <w:szCs w:val="20"/>
              </w:rPr>
              <w:t xml:space="preserve"> Village Hall (hire of hall 13 April 2015)</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jc w:val="right"/>
              <w:rPr>
                <w:rFonts w:ascii="Times" w:hAnsi="Times" w:cs="Times New Roman"/>
                <w:sz w:val="20"/>
                <w:szCs w:val="20"/>
              </w:rPr>
            </w:pPr>
            <w:r w:rsidRPr="0063470A">
              <w:rPr>
                <w:rFonts w:ascii="Arial" w:hAnsi="Arial" w:cs="Arial"/>
                <w:sz w:val="20"/>
                <w:szCs w:val="20"/>
              </w:rPr>
              <w:t>11.55</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Direct Debits/Standing Orders</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jc w:val="righ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proofErr w:type="spellStart"/>
            <w:r w:rsidRPr="0063470A">
              <w:rPr>
                <w:rFonts w:ascii="Arial" w:hAnsi="Arial" w:cs="Arial"/>
                <w:sz w:val="20"/>
                <w:szCs w:val="20"/>
              </w:rPr>
              <w:t>Uttlesford</w:t>
            </w:r>
            <w:proofErr w:type="spellEnd"/>
            <w:r w:rsidRPr="0063470A">
              <w:rPr>
                <w:rFonts w:ascii="Arial" w:hAnsi="Arial" w:cs="Arial"/>
                <w:sz w:val="20"/>
                <w:szCs w:val="20"/>
              </w:rPr>
              <w:t xml:space="preserve"> District Council – Garage Rent</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jc w:val="right"/>
              <w:rPr>
                <w:rFonts w:ascii="Times" w:hAnsi="Times" w:cs="Times New Roman"/>
                <w:sz w:val="20"/>
                <w:szCs w:val="20"/>
              </w:rPr>
            </w:pPr>
            <w:r w:rsidRPr="0063470A">
              <w:rPr>
                <w:rFonts w:ascii="Arial" w:hAnsi="Arial" w:cs="Arial"/>
                <w:sz w:val="20"/>
                <w:szCs w:val="20"/>
              </w:rPr>
              <w:t>    50.05</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A&amp;J Lighting Solutions</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jc w:val="right"/>
              <w:rPr>
                <w:rFonts w:ascii="Times" w:hAnsi="Times" w:cs="Times New Roman"/>
                <w:sz w:val="20"/>
                <w:szCs w:val="20"/>
              </w:rPr>
            </w:pPr>
            <w:r w:rsidRPr="0063470A">
              <w:rPr>
                <w:rFonts w:ascii="Arial" w:hAnsi="Arial" w:cs="Arial"/>
                <w:sz w:val="20"/>
                <w:szCs w:val="20"/>
              </w:rPr>
              <w:t>56.58</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A&amp;J Lighting Solutions (Lamp at 51-53 Watts Close)</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jc w:val="right"/>
              <w:rPr>
                <w:rFonts w:ascii="Times" w:hAnsi="Times" w:cs="Times New Roman"/>
                <w:sz w:val="20"/>
                <w:szCs w:val="20"/>
              </w:rPr>
            </w:pPr>
            <w:r w:rsidRPr="0063470A">
              <w:rPr>
                <w:rFonts w:ascii="Arial" w:hAnsi="Arial" w:cs="Arial"/>
                <w:sz w:val="20"/>
                <w:szCs w:val="20"/>
              </w:rPr>
              <w:t>127.20</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A&amp;J Lighting Solutions (Annual Maintenance)</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jc w:val="right"/>
              <w:rPr>
                <w:rFonts w:ascii="Times" w:hAnsi="Times" w:cs="Times New Roman"/>
                <w:sz w:val="20"/>
                <w:szCs w:val="20"/>
              </w:rPr>
            </w:pPr>
            <w:r w:rsidRPr="0063470A">
              <w:rPr>
                <w:rFonts w:ascii="Arial" w:hAnsi="Arial" w:cs="Arial"/>
                <w:sz w:val="20"/>
                <w:szCs w:val="20"/>
              </w:rPr>
              <w:t>600.90</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E.ON</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jc w:val="right"/>
              <w:rPr>
                <w:rFonts w:ascii="Times" w:hAnsi="Times" w:cs="Times New Roman"/>
                <w:sz w:val="20"/>
                <w:szCs w:val="20"/>
              </w:rPr>
            </w:pPr>
            <w:r w:rsidRPr="0063470A">
              <w:rPr>
                <w:rFonts w:ascii="Arial" w:hAnsi="Arial" w:cs="Arial"/>
                <w:sz w:val="20"/>
                <w:szCs w:val="20"/>
              </w:rPr>
              <w:t>42.40</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rPr>
          <w:trHeight w:val="146"/>
        </w:trPr>
        <w:tc>
          <w:tcPr>
            <w:tcW w:w="40" w:type="dxa"/>
            <w:tcBorders>
              <w:top w:val="nil"/>
              <w:left w:val="nil"/>
              <w:bottom w:val="nil"/>
              <w:right w:val="nil"/>
            </w:tcBorders>
            <w:vAlign w:val="cente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Times" w:hAnsi="Times" w:cs="Times New Roman"/>
                <w:sz w:val="20"/>
                <w:szCs w:val="20"/>
              </w:rPr>
              <w:t> </w:t>
            </w:r>
          </w:p>
        </w:tc>
        <w:tc>
          <w:tcPr>
            <w:tcW w:w="821" w:type="dxa"/>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b/>
                <w:bCs/>
                <w:sz w:val="20"/>
                <w:szCs w:val="20"/>
              </w:rPr>
              <w:t> </w:t>
            </w:r>
          </w:p>
        </w:tc>
        <w:tc>
          <w:tcPr>
            <w:tcW w:w="8665" w:type="dxa"/>
            <w:gridSpan w:val="4"/>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proofErr w:type="gramStart"/>
            <w:r w:rsidRPr="0063470A">
              <w:rPr>
                <w:rFonts w:ascii="Arial" w:hAnsi="Arial" w:cs="Arial"/>
                <w:sz w:val="20"/>
                <w:szCs w:val="20"/>
              </w:rPr>
              <w:t>There</w:t>
            </w:r>
            <w:proofErr w:type="gramEnd"/>
            <w:r w:rsidRPr="0063470A">
              <w:rPr>
                <w:rFonts w:ascii="Arial" w:hAnsi="Arial" w:cs="Arial"/>
                <w:sz w:val="20"/>
                <w:szCs w:val="20"/>
              </w:rPr>
              <w:t xml:space="preserve"> being no further business the meeting closed at 9.00pm.  The next Parish Council meeting will take place on Monday 8</w:t>
            </w:r>
            <w:r w:rsidRPr="0063470A">
              <w:rPr>
                <w:rFonts w:ascii="Arial" w:hAnsi="Arial" w:cs="Arial"/>
                <w:sz w:val="20"/>
                <w:szCs w:val="20"/>
                <w:vertAlign w:val="superscript"/>
              </w:rPr>
              <w:t>th</w:t>
            </w:r>
            <w:r w:rsidRPr="0063470A">
              <w:rPr>
                <w:rFonts w:ascii="Arial" w:hAnsi="Arial" w:cs="Arial"/>
                <w:sz w:val="20"/>
                <w:szCs w:val="20"/>
              </w:rPr>
              <w:t> June 2015 at 7.45pm.</w:t>
            </w:r>
          </w:p>
        </w:tc>
        <w:tc>
          <w:tcPr>
            <w:tcW w:w="1420" w:type="dxa"/>
            <w:gridSpan w:val="2"/>
            <w:tcMar>
              <w:top w:w="0" w:type="dxa"/>
              <w:left w:w="108" w:type="dxa"/>
              <w:bottom w:w="0" w:type="dxa"/>
              <w:right w:w="108" w:type="dxa"/>
            </w:tcMar>
            <w:hideMark/>
          </w:tcPr>
          <w:p w:rsidR="0063470A" w:rsidRPr="0063470A" w:rsidRDefault="0063470A" w:rsidP="0063470A">
            <w:pPr>
              <w:spacing w:before="100" w:beforeAutospacing="1" w:after="100" w:afterAutospacing="1" w:line="146" w:lineRule="atLeast"/>
              <w:rPr>
                <w:rFonts w:ascii="Times" w:hAnsi="Times" w:cs="Times New Roman"/>
                <w:sz w:val="20"/>
                <w:szCs w:val="20"/>
              </w:rPr>
            </w:pPr>
            <w:r w:rsidRPr="0063470A">
              <w:rPr>
                <w:rFonts w:ascii="Arial" w:hAnsi="Arial" w:cs="Arial"/>
                <w:sz w:val="20"/>
                <w:szCs w:val="20"/>
              </w:rPr>
              <w:t> </w:t>
            </w:r>
          </w:p>
        </w:tc>
      </w:tr>
      <w:tr w:rsidR="0063470A" w:rsidRPr="0063470A" w:rsidTr="0063470A">
        <w:tc>
          <w:tcPr>
            <w:tcW w:w="40" w:type="dxa"/>
            <w:tcBorders>
              <w:top w:val="nil"/>
              <w:left w:val="nil"/>
              <w:bottom w:val="nil"/>
              <w:right w:val="nil"/>
            </w:tcBorders>
            <w:vAlign w:val="center"/>
            <w:hideMark/>
          </w:tcPr>
          <w:p w:rsidR="0063470A" w:rsidRPr="0063470A" w:rsidRDefault="0063470A" w:rsidP="0063470A">
            <w:pPr>
              <w:rPr>
                <w:rFonts w:ascii="Times New Roman" w:eastAsia="Times New Roman" w:hAnsi="Times New Roman" w:cs="Times New Roman"/>
                <w:sz w:val="1"/>
                <w:szCs w:val="20"/>
              </w:rPr>
            </w:pPr>
          </w:p>
        </w:tc>
        <w:tc>
          <w:tcPr>
            <w:tcW w:w="1100" w:type="dxa"/>
            <w:tcBorders>
              <w:top w:val="nil"/>
              <w:left w:val="nil"/>
              <w:bottom w:val="nil"/>
              <w:right w:val="nil"/>
            </w:tcBorders>
            <w:vAlign w:val="center"/>
            <w:hideMark/>
          </w:tcPr>
          <w:p w:rsidR="0063470A" w:rsidRPr="0063470A" w:rsidRDefault="0063470A" w:rsidP="0063470A">
            <w:pPr>
              <w:rPr>
                <w:rFonts w:ascii="Times New Roman" w:eastAsia="Times New Roman" w:hAnsi="Times New Roman" w:cs="Times New Roman"/>
                <w:sz w:val="1"/>
                <w:szCs w:val="20"/>
              </w:rPr>
            </w:pPr>
          </w:p>
        </w:tc>
        <w:tc>
          <w:tcPr>
            <w:tcW w:w="380" w:type="dxa"/>
            <w:tcBorders>
              <w:top w:val="nil"/>
              <w:left w:val="nil"/>
              <w:bottom w:val="nil"/>
              <w:right w:val="nil"/>
            </w:tcBorders>
            <w:vAlign w:val="center"/>
            <w:hideMark/>
          </w:tcPr>
          <w:p w:rsidR="0063470A" w:rsidRPr="0063470A" w:rsidRDefault="0063470A" w:rsidP="0063470A">
            <w:pPr>
              <w:rPr>
                <w:rFonts w:ascii="Times New Roman" w:eastAsia="Times New Roman" w:hAnsi="Times New Roman" w:cs="Times New Roman"/>
                <w:sz w:val="1"/>
                <w:szCs w:val="20"/>
              </w:rPr>
            </w:pPr>
          </w:p>
        </w:tc>
        <w:tc>
          <w:tcPr>
            <w:tcW w:w="4540" w:type="dxa"/>
            <w:tcBorders>
              <w:top w:val="nil"/>
              <w:left w:val="nil"/>
              <w:bottom w:val="nil"/>
              <w:right w:val="nil"/>
            </w:tcBorders>
            <w:vAlign w:val="center"/>
            <w:hideMark/>
          </w:tcPr>
          <w:p w:rsidR="0063470A" w:rsidRPr="0063470A" w:rsidRDefault="0063470A" w:rsidP="0063470A">
            <w:pPr>
              <w:rPr>
                <w:rFonts w:ascii="Times New Roman" w:eastAsia="Times New Roman" w:hAnsi="Times New Roman" w:cs="Times New Roman"/>
                <w:sz w:val="1"/>
                <w:szCs w:val="20"/>
              </w:rPr>
            </w:pPr>
          </w:p>
        </w:tc>
        <w:tc>
          <w:tcPr>
            <w:tcW w:w="4160" w:type="dxa"/>
            <w:tcBorders>
              <w:top w:val="nil"/>
              <w:left w:val="nil"/>
              <w:bottom w:val="nil"/>
              <w:right w:val="nil"/>
            </w:tcBorders>
            <w:vAlign w:val="center"/>
            <w:hideMark/>
          </w:tcPr>
          <w:p w:rsidR="0063470A" w:rsidRPr="0063470A" w:rsidRDefault="0063470A" w:rsidP="0063470A">
            <w:pPr>
              <w:rPr>
                <w:rFonts w:ascii="Times New Roman" w:eastAsia="Times New Roman" w:hAnsi="Times New Roman" w:cs="Times New Roman"/>
                <w:sz w:val="1"/>
                <w:szCs w:val="20"/>
              </w:rPr>
            </w:pPr>
          </w:p>
        </w:tc>
        <w:tc>
          <w:tcPr>
            <w:tcW w:w="2480" w:type="dxa"/>
            <w:tcBorders>
              <w:top w:val="nil"/>
              <w:left w:val="nil"/>
              <w:bottom w:val="nil"/>
              <w:right w:val="nil"/>
            </w:tcBorders>
            <w:vAlign w:val="center"/>
            <w:hideMark/>
          </w:tcPr>
          <w:p w:rsidR="0063470A" w:rsidRPr="0063470A" w:rsidRDefault="0063470A" w:rsidP="0063470A">
            <w:pPr>
              <w:rPr>
                <w:rFonts w:ascii="Times New Roman" w:eastAsia="Times New Roman" w:hAnsi="Times New Roman" w:cs="Times New Roman"/>
                <w:sz w:val="1"/>
                <w:szCs w:val="20"/>
              </w:rPr>
            </w:pPr>
          </w:p>
        </w:tc>
        <w:tc>
          <w:tcPr>
            <w:tcW w:w="1860" w:type="dxa"/>
            <w:tcBorders>
              <w:top w:val="nil"/>
              <w:left w:val="nil"/>
              <w:bottom w:val="nil"/>
              <w:right w:val="nil"/>
            </w:tcBorders>
            <w:vAlign w:val="center"/>
            <w:hideMark/>
          </w:tcPr>
          <w:p w:rsidR="0063470A" w:rsidRPr="0063470A" w:rsidRDefault="0063470A" w:rsidP="0063470A">
            <w:pPr>
              <w:rPr>
                <w:rFonts w:ascii="Times New Roman" w:eastAsia="Times New Roman" w:hAnsi="Times New Roman" w:cs="Times New Roman"/>
                <w:sz w:val="1"/>
                <w:szCs w:val="20"/>
              </w:rPr>
            </w:pPr>
          </w:p>
        </w:tc>
        <w:tc>
          <w:tcPr>
            <w:tcW w:w="20" w:type="dxa"/>
            <w:tcBorders>
              <w:top w:val="nil"/>
              <w:left w:val="nil"/>
              <w:bottom w:val="nil"/>
              <w:right w:val="nil"/>
            </w:tcBorders>
            <w:vAlign w:val="center"/>
            <w:hideMark/>
          </w:tcPr>
          <w:p w:rsidR="0063470A" w:rsidRPr="0063470A" w:rsidRDefault="0063470A" w:rsidP="0063470A">
            <w:pPr>
              <w:rPr>
                <w:rFonts w:ascii="Times New Roman" w:eastAsia="Times New Roman" w:hAnsi="Times New Roman" w:cs="Times New Roman"/>
                <w:sz w:val="1"/>
                <w:szCs w:val="20"/>
              </w:rPr>
            </w:pPr>
          </w:p>
        </w:tc>
      </w:tr>
    </w:tbl>
    <w:p w:rsidR="0063470A" w:rsidRPr="0063470A" w:rsidRDefault="0063470A" w:rsidP="0063470A">
      <w:pPr>
        <w:spacing w:before="100" w:beforeAutospacing="1" w:after="100" w:afterAutospacing="1"/>
        <w:rPr>
          <w:rFonts w:ascii="Times" w:hAnsi="Times" w:cs="Times New Roman"/>
          <w:color w:val="000000"/>
          <w:sz w:val="27"/>
          <w:szCs w:val="27"/>
        </w:rPr>
      </w:pPr>
      <w:r w:rsidRPr="0063470A">
        <w:rPr>
          <w:rFonts w:ascii="Times" w:hAnsi="Times" w:cs="Times New Roman"/>
          <w:color w:val="000000"/>
          <w:sz w:val="27"/>
          <w:szCs w:val="27"/>
        </w:rPr>
        <w:t> </w:t>
      </w:r>
    </w:p>
    <w:p w:rsidR="00B56344" w:rsidRPr="0063470A" w:rsidRDefault="00B56344" w:rsidP="0063470A">
      <w:bookmarkStart w:id="0" w:name="_GoBack"/>
      <w:bookmarkEnd w:id="0"/>
    </w:p>
    <w:sectPr w:rsidR="00B56344" w:rsidRPr="0063470A" w:rsidSect="00BE68A5">
      <w:pgSz w:w="11900" w:h="16820"/>
      <w:pgMar w:top="1440" w:right="1800" w:bottom="1440" w:left="1800"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A5"/>
    <w:rsid w:val="0063470A"/>
    <w:rsid w:val="00986962"/>
    <w:rsid w:val="00A07399"/>
    <w:rsid w:val="00B56344"/>
    <w:rsid w:val="00BE68A5"/>
    <w:rsid w:val="00CC59BE"/>
    <w:rsid w:val="00D66490"/>
    <w:rsid w:val="00ED39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A3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8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8A5"/>
    <w:rPr>
      <w:rFonts w:asciiTheme="majorHAnsi" w:eastAsiaTheme="majorEastAsia" w:hAnsiTheme="majorHAnsi" w:cstheme="majorBidi"/>
      <w:b/>
      <w:bCs/>
      <w:color w:val="345A8A" w:themeColor="accent1" w:themeShade="B5"/>
      <w:sz w:val="32"/>
      <w:szCs w:val="32"/>
    </w:rPr>
  </w:style>
  <w:style w:type="paragraph" w:customStyle="1" w:styleId="auto-style2">
    <w:name w:val="auto-style2"/>
    <w:basedOn w:val="Normal"/>
    <w:rsid w:val="00BE68A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07399"/>
    <w:rPr>
      <w:b/>
      <w:bCs/>
    </w:rPr>
  </w:style>
  <w:style w:type="paragraph" w:customStyle="1" w:styleId="auto-style3">
    <w:name w:val="auto-style3"/>
    <w:basedOn w:val="Normal"/>
    <w:rsid w:val="00A0739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8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8A5"/>
    <w:rPr>
      <w:rFonts w:asciiTheme="majorHAnsi" w:eastAsiaTheme="majorEastAsia" w:hAnsiTheme="majorHAnsi" w:cstheme="majorBidi"/>
      <w:b/>
      <w:bCs/>
      <w:color w:val="345A8A" w:themeColor="accent1" w:themeShade="B5"/>
      <w:sz w:val="32"/>
      <w:szCs w:val="32"/>
    </w:rPr>
  </w:style>
  <w:style w:type="paragraph" w:customStyle="1" w:styleId="auto-style2">
    <w:name w:val="auto-style2"/>
    <w:basedOn w:val="Normal"/>
    <w:rsid w:val="00BE68A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07399"/>
    <w:rPr>
      <w:b/>
      <w:bCs/>
    </w:rPr>
  </w:style>
  <w:style w:type="paragraph" w:customStyle="1" w:styleId="auto-style3">
    <w:name w:val="auto-style3"/>
    <w:basedOn w:val="Normal"/>
    <w:rsid w:val="00A0739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3656">
      <w:bodyDiv w:val="1"/>
      <w:marLeft w:val="0"/>
      <w:marRight w:val="0"/>
      <w:marTop w:val="0"/>
      <w:marBottom w:val="0"/>
      <w:divBdr>
        <w:top w:val="none" w:sz="0" w:space="0" w:color="auto"/>
        <w:left w:val="none" w:sz="0" w:space="0" w:color="auto"/>
        <w:bottom w:val="none" w:sz="0" w:space="0" w:color="auto"/>
        <w:right w:val="none" w:sz="0" w:space="0" w:color="auto"/>
      </w:divBdr>
    </w:div>
    <w:div w:id="164825193">
      <w:bodyDiv w:val="1"/>
      <w:marLeft w:val="0"/>
      <w:marRight w:val="0"/>
      <w:marTop w:val="0"/>
      <w:marBottom w:val="0"/>
      <w:divBdr>
        <w:top w:val="none" w:sz="0" w:space="0" w:color="auto"/>
        <w:left w:val="none" w:sz="0" w:space="0" w:color="auto"/>
        <w:bottom w:val="none" w:sz="0" w:space="0" w:color="auto"/>
        <w:right w:val="none" w:sz="0" w:space="0" w:color="auto"/>
      </w:divBdr>
    </w:div>
    <w:div w:id="240067264">
      <w:bodyDiv w:val="1"/>
      <w:marLeft w:val="0"/>
      <w:marRight w:val="0"/>
      <w:marTop w:val="0"/>
      <w:marBottom w:val="0"/>
      <w:divBdr>
        <w:top w:val="none" w:sz="0" w:space="0" w:color="auto"/>
        <w:left w:val="none" w:sz="0" w:space="0" w:color="auto"/>
        <w:bottom w:val="none" w:sz="0" w:space="0" w:color="auto"/>
        <w:right w:val="none" w:sz="0" w:space="0" w:color="auto"/>
      </w:divBdr>
    </w:div>
    <w:div w:id="453254800">
      <w:bodyDiv w:val="1"/>
      <w:marLeft w:val="0"/>
      <w:marRight w:val="0"/>
      <w:marTop w:val="0"/>
      <w:marBottom w:val="0"/>
      <w:divBdr>
        <w:top w:val="none" w:sz="0" w:space="0" w:color="auto"/>
        <w:left w:val="none" w:sz="0" w:space="0" w:color="auto"/>
        <w:bottom w:val="none" w:sz="0" w:space="0" w:color="auto"/>
        <w:right w:val="none" w:sz="0" w:space="0" w:color="auto"/>
      </w:divBdr>
    </w:div>
    <w:div w:id="901790431">
      <w:bodyDiv w:val="1"/>
      <w:marLeft w:val="0"/>
      <w:marRight w:val="0"/>
      <w:marTop w:val="0"/>
      <w:marBottom w:val="0"/>
      <w:divBdr>
        <w:top w:val="none" w:sz="0" w:space="0" w:color="auto"/>
        <w:left w:val="none" w:sz="0" w:space="0" w:color="auto"/>
        <w:bottom w:val="none" w:sz="0" w:space="0" w:color="auto"/>
        <w:right w:val="none" w:sz="0" w:space="0" w:color="auto"/>
      </w:divBdr>
    </w:div>
    <w:div w:id="1671522868">
      <w:bodyDiv w:val="1"/>
      <w:marLeft w:val="0"/>
      <w:marRight w:val="0"/>
      <w:marTop w:val="0"/>
      <w:marBottom w:val="0"/>
      <w:divBdr>
        <w:top w:val="none" w:sz="0" w:space="0" w:color="auto"/>
        <w:left w:val="none" w:sz="0" w:space="0" w:color="auto"/>
        <w:bottom w:val="none" w:sz="0" w:space="0" w:color="auto"/>
        <w:right w:val="none" w:sz="0" w:space="0" w:color="auto"/>
      </w:divBdr>
    </w:div>
    <w:div w:id="1776443138">
      <w:bodyDiv w:val="1"/>
      <w:marLeft w:val="0"/>
      <w:marRight w:val="0"/>
      <w:marTop w:val="0"/>
      <w:marBottom w:val="0"/>
      <w:divBdr>
        <w:top w:val="none" w:sz="0" w:space="0" w:color="auto"/>
        <w:left w:val="none" w:sz="0" w:space="0" w:color="auto"/>
        <w:bottom w:val="none" w:sz="0" w:space="0" w:color="auto"/>
        <w:right w:val="none" w:sz="0" w:space="0" w:color="auto"/>
      </w:divBdr>
    </w:div>
    <w:div w:id="1858959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1104</Words>
  <Characters>6298</Characters>
  <Application>Microsoft Macintosh Word</Application>
  <DocSecurity>0</DocSecurity>
  <Lines>52</Lines>
  <Paragraphs>14</Paragraphs>
  <ScaleCrop>false</ScaleCrop>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Allen</dc:creator>
  <cp:keywords/>
  <dc:description/>
  <cp:lastModifiedBy>Julie Allen</cp:lastModifiedBy>
  <cp:revision>2</cp:revision>
  <dcterms:created xsi:type="dcterms:W3CDTF">2019-07-03T14:05:00Z</dcterms:created>
  <dcterms:modified xsi:type="dcterms:W3CDTF">2019-07-03T14:05:00Z</dcterms:modified>
</cp:coreProperties>
</file>