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51" w:rsidRPr="00506151" w:rsidRDefault="00506151" w:rsidP="00506151">
      <w:pPr>
        <w:jc w:val="center"/>
        <w:rPr>
          <w:rFonts w:ascii="Times" w:hAnsi="Times" w:cs="Times New Roman"/>
          <w:color w:val="000000"/>
          <w:sz w:val="27"/>
          <w:szCs w:val="27"/>
        </w:rPr>
      </w:pPr>
      <w:r w:rsidRPr="00506151">
        <w:rPr>
          <w:rFonts w:ascii="Times" w:hAnsi="Times" w:cs="Times New Roman"/>
          <w:b/>
          <w:bCs/>
          <w:color w:val="000000"/>
          <w:sz w:val="28"/>
          <w:szCs w:val="28"/>
          <w:u w:val="single"/>
        </w:rPr>
        <w:t>MINUTES OF BARNSTON PARISH COUNCIL</w:t>
      </w:r>
    </w:p>
    <w:p w:rsidR="00506151" w:rsidRPr="00506151" w:rsidRDefault="00506151" w:rsidP="00506151">
      <w:pPr>
        <w:jc w:val="center"/>
        <w:rPr>
          <w:rFonts w:ascii="Times" w:hAnsi="Times" w:cs="Times New Roman"/>
          <w:color w:val="000000"/>
          <w:sz w:val="27"/>
          <w:szCs w:val="27"/>
        </w:rPr>
      </w:pPr>
      <w:r w:rsidRPr="00506151">
        <w:rPr>
          <w:rFonts w:ascii="Times" w:hAnsi="Times" w:cs="Times New Roman"/>
          <w:b/>
          <w:bCs/>
          <w:color w:val="000000"/>
          <w:sz w:val="28"/>
          <w:szCs w:val="28"/>
          <w:u w:val="single"/>
        </w:rPr>
        <w:t>MONDAY 14</w:t>
      </w:r>
      <w:r w:rsidRPr="00506151">
        <w:rPr>
          <w:rFonts w:ascii="Times" w:hAnsi="Times" w:cs="Times New Roman"/>
          <w:b/>
          <w:bCs/>
          <w:color w:val="000000"/>
          <w:sz w:val="28"/>
          <w:szCs w:val="28"/>
          <w:u w:val="single"/>
          <w:vertAlign w:val="superscript"/>
        </w:rPr>
        <w:t>th</w:t>
      </w:r>
      <w:r w:rsidRPr="00506151">
        <w:rPr>
          <w:rFonts w:ascii="Times" w:hAnsi="Times" w:cs="Times New Roman"/>
          <w:b/>
          <w:bCs/>
          <w:color w:val="000000"/>
          <w:sz w:val="28"/>
          <w:szCs w:val="28"/>
          <w:u w:val="single"/>
        </w:rPr>
        <w:t> MAY 2018 - BARNSTON VILLAGE HALL</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Present:</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43"/>
        <w:gridCol w:w="2827"/>
        <w:gridCol w:w="2846"/>
      </w:tblGrid>
      <w:tr w:rsidR="00506151" w:rsidRPr="00506151" w:rsidTr="00506151">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M Sully (Vice - Chairman)</w:t>
            </w:r>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V Ranger</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S </w:t>
            </w:r>
            <w:proofErr w:type="spellStart"/>
            <w:r w:rsidRPr="00506151">
              <w:rPr>
                <w:rFonts w:ascii="Calibri" w:hAnsi="Calibri" w:cs="Times New Roman"/>
                <w:sz w:val="22"/>
                <w:szCs w:val="22"/>
              </w:rPr>
              <w:t>Tuttlebury</w:t>
            </w:r>
            <w:proofErr w:type="spellEnd"/>
          </w:p>
        </w:tc>
      </w:tr>
      <w:tr w:rsidR="00506151" w:rsidRPr="00506151" w:rsidTr="00506151">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P Singleton</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D </w:t>
            </w:r>
            <w:proofErr w:type="spellStart"/>
            <w:r w:rsidRPr="00506151">
              <w:rPr>
                <w:rFonts w:ascii="Calibri" w:hAnsi="Calibri" w:cs="Times New Roman"/>
                <w:sz w:val="22"/>
                <w:szCs w:val="22"/>
              </w:rPr>
              <w:t>Jackaman</w:t>
            </w:r>
            <w:proofErr w:type="spellEnd"/>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G Barker</w:t>
            </w:r>
          </w:p>
        </w:tc>
      </w:tr>
      <w:tr w:rsidR="00506151" w:rsidRPr="00506151" w:rsidTr="00506151">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Mrs Fay </w:t>
            </w:r>
            <w:proofErr w:type="spellStart"/>
            <w:r w:rsidRPr="00506151">
              <w:rPr>
                <w:rFonts w:ascii="Calibri" w:hAnsi="Calibri" w:cs="Times New Roman"/>
                <w:sz w:val="22"/>
                <w:szCs w:val="22"/>
              </w:rPr>
              <w:t>Jupp</w:t>
            </w:r>
            <w:proofErr w:type="spellEnd"/>
            <w:r w:rsidRPr="00506151">
              <w:rPr>
                <w:rFonts w:ascii="Calibri" w:hAnsi="Calibri" w:cs="Times New Roman"/>
                <w:sz w:val="22"/>
                <w:szCs w:val="22"/>
              </w:rPr>
              <w:t xml:space="preserve"> (Clerk)</w:t>
            </w:r>
          </w:p>
        </w:tc>
      </w:tr>
      <w:tr w:rsidR="00506151" w:rsidRPr="00506151" w:rsidTr="00506151">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bl>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0"/>
        <w:gridCol w:w="7796"/>
      </w:tblGrid>
      <w:tr w:rsidR="00506151" w:rsidRPr="00506151" w:rsidTr="00506151">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1.00</w:t>
            </w:r>
          </w:p>
        </w:tc>
        <w:tc>
          <w:tcPr>
            <w:tcW w:w="9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Apologies for Absence</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E Hicks, Cllr S Barker, Cllr R </w:t>
            </w:r>
            <w:proofErr w:type="spellStart"/>
            <w:r w:rsidRPr="00506151">
              <w:rPr>
                <w:rFonts w:ascii="Calibri" w:hAnsi="Calibri" w:cs="Times New Roman"/>
                <w:sz w:val="22"/>
                <w:szCs w:val="22"/>
              </w:rPr>
              <w:t>Burlend</w:t>
            </w:r>
            <w:proofErr w:type="spellEnd"/>
            <w:r w:rsidRPr="00506151">
              <w:rPr>
                <w:rFonts w:ascii="Calibri" w:hAnsi="Calibri" w:cs="Times New Roman"/>
                <w:sz w:val="22"/>
                <w:szCs w:val="22"/>
              </w:rPr>
              <w:t xml:space="preserve"> MBE, Cllr J </w:t>
            </w:r>
            <w:proofErr w:type="spellStart"/>
            <w:r w:rsidRPr="00506151">
              <w:rPr>
                <w:rFonts w:ascii="Calibri" w:hAnsi="Calibri" w:cs="Times New Roman"/>
                <w:sz w:val="22"/>
                <w:szCs w:val="22"/>
              </w:rPr>
              <w:t>Clyne</w:t>
            </w:r>
            <w:proofErr w:type="spellEnd"/>
            <w:r w:rsidRPr="00506151">
              <w:rPr>
                <w:rFonts w:ascii="Calibri" w:hAnsi="Calibri" w:cs="Times New Roman"/>
                <w:sz w:val="22"/>
                <w:szCs w:val="22"/>
              </w:rPr>
              <w:t xml:space="preserve"> MVO, Cllr S </w:t>
            </w:r>
            <w:proofErr w:type="spellStart"/>
            <w:r w:rsidRPr="00506151">
              <w:rPr>
                <w:rFonts w:ascii="Calibri" w:hAnsi="Calibri" w:cs="Times New Roman"/>
                <w:sz w:val="22"/>
                <w:szCs w:val="22"/>
              </w:rPr>
              <w:t>Sellens</w:t>
            </w:r>
            <w:proofErr w:type="spellEnd"/>
            <w:r w:rsidRPr="00506151">
              <w:rPr>
                <w:rFonts w:ascii="Calibri" w:hAnsi="Calibri" w:cs="Times New Roman"/>
                <w:sz w:val="22"/>
                <w:szCs w:val="22"/>
              </w:rPr>
              <w:t>, Cllr J Hills</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Declaration of Interest</w:t>
            </w:r>
            <w:r w:rsidRPr="00506151">
              <w:rPr>
                <w:rFonts w:ascii="Calibri" w:hAnsi="Calibri" w:cs="Times New Roman"/>
                <w:sz w:val="22"/>
                <w:szCs w:val="22"/>
              </w:rPr>
              <w:t> - Nil</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Public Forum</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One member of the pubic was present, who highlighted the following areas of concern;</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 The poor condition of the road surface along the B1008 through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from the mini roundabout to Parsonage Lane.</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Graham Barker outlined the Essex Highways Road Resurfacing Programme for 2018/19 and agreed to liaise with Cllr Susan Barker regarding the concerns.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Chairman’s Address - to present a report for the year 2017/18</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In the absence of Cllr Richard </w:t>
            </w:r>
            <w:proofErr w:type="spellStart"/>
            <w:r w:rsidRPr="00506151">
              <w:rPr>
                <w:rFonts w:ascii="Calibri" w:hAnsi="Calibri" w:cs="Times New Roman"/>
                <w:sz w:val="22"/>
                <w:szCs w:val="22"/>
              </w:rPr>
              <w:t>Burlend</w:t>
            </w:r>
            <w:proofErr w:type="spellEnd"/>
            <w:r w:rsidRPr="00506151">
              <w:rPr>
                <w:rFonts w:ascii="Calibri" w:hAnsi="Calibri" w:cs="Times New Roman"/>
                <w:sz w:val="22"/>
                <w:szCs w:val="22"/>
              </w:rPr>
              <w:t>, Cllr Mark Sully gave an overview of the Chairman’s address, which had been distributed to Councillors prior to the meeting.</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4.01</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Election of Chairman</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Although not present Cllr Richard </w:t>
            </w:r>
            <w:proofErr w:type="spellStart"/>
            <w:r w:rsidRPr="00506151">
              <w:rPr>
                <w:rFonts w:ascii="Calibri" w:hAnsi="Calibri" w:cs="Times New Roman"/>
                <w:sz w:val="22"/>
                <w:szCs w:val="22"/>
              </w:rPr>
              <w:t>Burlend</w:t>
            </w:r>
            <w:proofErr w:type="spellEnd"/>
            <w:r w:rsidRPr="00506151">
              <w:rPr>
                <w:rFonts w:ascii="Calibri" w:hAnsi="Calibri" w:cs="Times New Roman"/>
                <w:sz w:val="22"/>
                <w:szCs w:val="22"/>
              </w:rPr>
              <w:t xml:space="preserve"> was content if nominated as Chairman. This was proposed by Cllr Pamela Singleton and seconded by Cllr Mark Sully. Declaration of Acceptance to be signed in due course.</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4.02</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Election of Vice-Chairman</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Mark Sully was proposed by Cllr </w:t>
            </w:r>
            <w:proofErr w:type="spellStart"/>
            <w:r w:rsidRPr="00506151">
              <w:rPr>
                <w:rFonts w:ascii="Calibri" w:hAnsi="Calibri" w:cs="Times New Roman"/>
                <w:sz w:val="22"/>
                <w:szCs w:val="22"/>
              </w:rPr>
              <w:t>Delyse</w:t>
            </w:r>
            <w:proofErr w:type="spellEnd"/>
            <w:r w:rsidRPr="00506151">
              <w:rPr>
                <w:rFonts w:ascii="Calibri" w:hAnsi="Calibri" w:cs="Times New Roman"/>
                <w:sz w:val="22"/>
                <w:szCs w:val="22"/>
              </w:rPr>
              <w:t xml:space="preserve"> </w:t>
            </w:r>
            <w:proofErr w:type="spellStart"/>
            <w:r w:rsidRPr="00506151">
              <w:rPr>
                <w:rFonts w:ascii="Calibri" w:hAnsi="Calibri" w:cs="Times New Roman"/>
                <w:sz w:val="22"/>
                <w:szCs w:val="22"/>
              </w:rPr>
              <w:t>Jackaman</w:t>
            </w:r>
            <w:proofErr w:type="spellEnd"/>
            <w:r w:rsidRPr="00506151">
              <w:rPr>
                <w:rFonts w:ascii="Calibri" w:hAnsi="Calibri" w:cs="Times New Roman"/>
                <w:sz w:val="22"/>
                <w:szCs w:val="22"/>
              </w:rPr>
              <w:t xml:space="preserve"> and seconded by Cllr Pamela Singleton.  Declaration of Acceptance to be signed in due course.</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4.03</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Appointment of Representatives</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It was unanimously agreed that Councillors would continue with their existing</w:t>
            </w:r>
          </w:p>
          <w:p w:rsidR="00506151" w:rsidRPr="00506151" w:rsidRDefault="00506151" w:rsidP="00506151">
            <w:pPr>
              <w:rPr>
                <w:rFonts w:ascii="Calibri" w:hAnsi="Calibri" w:cs="Times New Roman"/>
                <w:sz w:val="22"/>
                <w:szCs w:val="22"/>
              </w:rPr>
            </w:pPr>
            <w:proofErr w:type="gramStart"/>
            <w:r w:rsidRPr="00506151">
              <w:rPr>
                <w:rFonts w:ascii="Calibri" w:hAnsi="Calibri" w:cs="Times New Roman"/>
                <w:sz w:val="22"/>
                <w:szCs w:val="22"/>
              </w:rPr>
              <w:t>appointed</w:t>
            </w:r>
            <w:proofErr w:type="gramEnd"/>
            <w:r w:rsidRPr="00506151">
              <w:rPr>
                <w:rFonts w:ascii="Calibri" w:hAnsi="Calibri" w:cs="Times New Roman"/>
                <w:sz w:val="22"/>
                <w:szCs w:val="22"/>
              </w:rPr>
              <w:t xml:space="preserve"> area of special interest.</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lastRenderedPageBreak/>
              <w:t>5.00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District &amp; County Councillors Report</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Graham Barker attended the meeting and reported the following;</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proofErr w:type="spellStart"/>
            <w:r w:rsidRPr="00506151">
              <w:rPr>
                <w:rFonts w:ascii="Calibri" w:hAnsi="Calibri" w:cs="Times New Roman"/>
                <w:sz w:val="22"/>
                <w:szCs w:val="22"/>
              </w:rPr>
              <w:t>Uttlesford</w:t>
            </w:r>
            <w:proofErr w:type="spellEnd"/>
            <w:r w:rsidRPr="00506151">
              <w:rPr>
                <w:rFonts w:ascii="Calibri" w:hAnsi="Calibri" w:cs="Times New Roman"/>
                <w:sz w:val="22"/>
                <w:szCs w:val="22"/>
              </w:rPr>
              <w:t xml:space="preserve"> District Council has put extra resources into its Street Services Team as part of a package of measures to tackle littering and </w:t>
            </w:r>
            <w:proofErr w:type="gramStart"/>
            <w:r w:rsidRPr="00506151">
              <w:rPr>
                <w:rFonts w:ascii="Calibri" w:hAnsi="Calibri" w:cs="Times New Roman"/>
                <w:sz w:val="22"/>
                <w:szCs w:val="22"/>
              </w:rPr>
              <w:t>fly-tipping</w:t>
            </w:r>
            <w:proofErr w:type="gramEnd"/>
            <w:r w:rsidRPr="00506151">
              <w:rPr>
                <w:rFonts w:ascii="Calibri" w:hAnsi="Calibri" w:cs="Times New Roman"/>
                <w:sz w:val="22"/>
                <w:szCs w:val="22"/>
              </w:rPr>
              <w:t>.</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The Planning application for the expansion of </w:t>
            </w:r>
            <w:proofErr w:type="spellStart"/>
            <w:r w:rsidRPr="00506151">
              <w:rPr>
                <w:rFonts w:ascii="Calibri" w:hAnsi="Calibri" w:cs="Times New Roman"/>
                <w:sz w:val="22"/>
                <w:szCs w:val="22"/>
              </w:rPr>
              <w:t>Stansted</w:t>
            </w:r>
            <w:proofErr w:type="spellEnd"/>
            <w:r w:rsidRPr="00506151">
              <w:rPr>
                <w:rFonts w:ascii="Calibri" w:hAnsi="Calibri" w:cs="Times New Roman"/>
                <w:sz w:val="22"/>
                <w:szCs w:val="22"/>
              </w:rPr>
              <w:t xml:space="preserve"> Airport is progressing.</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A discussion took place regarding the flight distributions, particularly surrounding night flights.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The Local Plan is progressing, and recommendations will be published ahead of the Planning Policy Working Group meeting on 31 May. </w:t>
            </w:r>
            <w:proofErr w:type="gramStart"/>
            <w:r w:rsidRPr="00506151">
              <w:rPr>
                <w:rFonts w:ascii="Calibri" w:hAnsi="Calibri" w:cs="Times New Roman"/>
                <w:sz w:val="22"/>
                <w:szCs w:val="22"/>
              </w:rPr>
              <w:t>They will then be considered by the Cabinet</w:t>
            </w:r>
            <w:proofErr w:type="gramEnd"/>
            <w:r w:rsidRPr="00506151">
              <w:rPr>
                <w:rFonts w:ascii="Calibri" w:hAnsi="Calibri" w:cs="Times New Roman"/>
                <w:sz w:val="22"/>
                <w:szCs w:val="22"/>
              </w:rPr>
              <w:t xml:space="preserve"> on 12</w:t>
            </w:r>
            <w:r w:rsidRPr="00506151">
              <w:rPr>
                <w:rFonts w:ascii="Calibri" w:hAnsi="Calibri" w:cs="Times New Roman"/>
                <w:sz w:val="22"/>
                <w:szCs w:val="22"/>
                <w:vertAlign w:val="superscript"/>
              </w:rPr>
              <w:t>th</w:t>
            </w:r>
            <w:r w:rsidRPr="00506151">
              <w:rPr>
                <w:rFonts w:ascii="Calibri" w:hAnsi="Calibri" w:cs="Times New Roman"/>
                <w:sz w:val="22"/>
                <w:szCs w:val="22"/>
              </w:rPr>
              <w:t> June, and this will go to Full Council on 19 June to approve the Draft Local Plan for final consultation before being submitted to Government.</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Road Safety</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Vic Ranger reported on the Essex Highways Road Resurfacing Programme for 2018/19. It was noted that some of the potholes had been marked up for repair and this would be monitored.</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Minutes of Previous Meeting</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Minutes of the previous meeting (9</w:t>
            </w:r>
            <w:r w:rsidRPr="00506151">
              <w:rPr>
                <w:rFonts w:ascii="Calibri" w:hAnsi="Calibri" w:cs="Times New Roman"/>
                <w:sz w:val="22"/>
                <w:szCs w:val="22"/>
                <w:vertAlign w:val="superscript"/>
              </w:rPr>
              <w:t>th</w:t>
            </w:r>
            <w:r w:rsidRPr="00506151">
              <w:rPr>
                <w:rFonts w:ascii="Calibri" w:hAnsi="Calibri" w:cs="Times New Roman"/>
                <w:sz w:val="22"/>
                <w:szCs w:val="22"/>
              </w:rPr>
              <w:t> April 2018) were agreed as a true and accurate record and signed by Cllr Mark Sully, Chairman.</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Action Points from previous Meeting</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Jonathan Hills agreed to investigate the possibility of a salt spreading service in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To be addressed at the next meeting. </w:t>
            </w:r>
            <w:r w:rsidRPr="00506151">
              <w:rPr>
                <w:rFonts w:ascii="Calibri" w:hAnsi="Calibri" w:cs="Times New Roman"/>
                <w:b/>
                <w:bCs/>
                <w:sz w:val="22"/>
                <w:szCs w:val="22"/>
                <w:u w:val="single"/>
              </w:rPr>
              <w:t>ACTION: CLLR JONATHAN HILLS.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New bus stop Notice boards have been purchased and are ready for installation. </w:t>
            </w:r>
            <w:r w:rsidRPr="00506151">
              <w:rPr>
                <w:rFonts w:ascii="Calibri" w:hAnsi="Calibri" w:cs="Times New Roman"/>
                <w:b/>
                <w:bCs/>
                <w:sz w:val="22"/>
                <w:szCs w:val="22"/>
                <w:u w:val="single"/>
              </w:rPr>
              <w:t>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w:t>
            </w:r>
            <w:proofErr w:type="spellStart"/>
            <w:r w:rsidRPr="00506151">
              <w:rPr>
                <w:rFonts w:ascii="Calibri" w:hAnsi="Calibri" w:cs="Times New Roman"/>
                <w:sz w:val="22"/>
                <w:szCs w:val="22"/>
              </w:rPr>
              <w:t>Delyse</w:t>
            </w:r>
            <w:proofErr w:type="spellEnd"/>
            <w:r w:rsidRPr="00506151">
              <w:rPr>
                <w:rFonts w:ascii="Calibri" w:hAnsi="Calibri" w:cs="Times New Roman"/>
                <w:sz w:val="22"/>
                <w:szCs w:val="22"/>
              </w:rPr>
              <w:t xml:space="preserve"> </w:t>
            </w:r>
            <w:proofErr w:type="spellStart"/>
            <w:r w:rsidRPr="00506151">
              <w:rPr>
                <w:rFonts w:ascii="Calibri" w:hAnsi="Calibri" w:cs="Times New Roman"/>
                <w:sz w:val="22"/>
                <w:szCs w:val="22"/>
              </w:rPr>
              <w:t>Jackaman</w:t>
            </w:r>
            <w:proofErr w:type="spellEnd"/>
            <w:r w:rsidRPr="00506151">
              <w:rPr>
                <w:rFonts w:ascii="Calibri" w:hAnsi="Calibri" w:cs="Times New Roman"/>
                <w:sz w:val="22"/>
                <w:szCs w:val="22"/>
              </w:rPr>
              <w:t xml:space="preserve"> raised the idea of a notice board note/sign stating, ‘for anyone to use.’ </w:t>
            </w:r>
            <w:r w:rsidRPr="00506151">
              <w:rPr>
                <w:rFonts w:ascii="Calibri" w:hAnsi="Calibri" w:cs="Times New Roman"/>
                <w:b/>
                <w:bCs/>
                <w:sz w:val="22"/>
                <w:szCs w:val="22"/>
                <w:u w:val="single"/>
              </w:rPr>
              <w:t>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Vic Ranger agreed to look at the amended school bus route. </w:t>
            </w:r>
            <w:r w:rsidRPr="00506151">
              <w:rPr>
                <w:rFonts w:ascii="Calibri" w:hAnsi="Calibri" w:cs="Times New Roman"/>
                <w:b/>
                <w:bCs/>
                <w:sz w:val="22"/>
                <w:szCs w:val="22"/>
                <w:u w:val="single"/>
              </w:rPr>
              <w:t>ACTION: CLLR VIC RANGER</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Susan Barker agreed to liaise with relevant officers and Cllr Jonathan Hills to resolve the concerns relating to the travellers site on the edge of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w:t>
            </w:r>
            <w:r w:rsidRPr="00506151">
              <w:rPr>
                <w:rFonts w:ascii="Calibri" w:hAnsi="Calibri" w:cs="Times New Roman"/>
                <w:b/>
                <w:bCs/>
                <w:sz w:val="22"/>
                <w:szCs w:val="22"/>
                <w:u w:val="single"/>
              </w:rPr>
              <w:t>ACTION: CLLR SUSAN BARKER AND CLLR JONATHAN HILLS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The Clerk has liaised with </w:t>
            </w:r>
            <w:proofErr w:type="spellStart"/>
            <w:r w:rsidRPr="00506151">
              <w:rPr>
                <w:rFonts w:ascii="Calibri" w:hAnsi="Calibri" w:cs="Times New Roman"/>
                <w:sz w:val="22"/>
                <w:szCs w:val="22"/>
              </w:rPr>
              <w:t>Rissa</w:t>
            </w:r>
            <w:proofErr w:type="spellEnd"/>
            <w:r w:rsidRPr="00506151">
              <w:rPr>
                <w:rFonts w:ascii="Calibri" w:hAnsi="Calibri" w:cs="Times New Roman"/>
                <w:sz w:val="22"/>
                <w:szCs w:val="22"/>
              </w:rPr>
              <w:t xml:space="preserve"> Long at Highways regarding the application for a Speed Limit reduction to 30mph along Chelmsford Road. </w:t>
            </w:r>
            <w:r w:rsidRPr="00506151">
              <w:rPr>
                <w:rFonts w:ascii="Calibri" w:hAnsi="Calibri" w:cs="Times New Roman"/>
                <w:b/>
                <w:bCs/>
                <w:sz w:val="22"/>
                <w:szCs w:val="22"/>
                <w:u w:val="single"/>
              </w:rPr>
              <w:t>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Scheme Request Form for LHP for deer signs at each end of the village is also underway.</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The </w:t>
            </w:r>
            <w:proofErr w:type="gramStart"/>
            <w:r w:rsidRPr="00506151">
              <w:rPr>
                <w:rFonts w:ascii="Calibri" w:hAnsi="Calibri" w:cs="Times New Roman"/>
                <w:sz w:val="22"/>
                <w:szCs w:val="22"/>
              </w:rPr>
              <w:t xml:space="preserve">previous application for deer warning signage was approved for progression by the </w:t>
            </w:r>
            <w:proofErr w:type="spellStart"/>
            <w:r w:rsidRPr="00506151">
              <w:rPr>
                <w:rFonts w:ascii="Calibri" w:hAnsi="Calibri" w:cs="Times New Roman"/>
                <w:sz w:val="22"/>
                <w:szCs w:val="22"/>
              </w:rPr>
              <w:t>Uttlesford</w:t>
            </w:r>
            <w:proofErr w:type="spellEnd"/>
            <w:r w:rsidRPr="00506151">
              <w:rPr>
                <w:rFonts w:ascii="Calibri" w:hAnsi="Calibri" w:cs="Times New Roman"/>
                <w:sz w:val="22"/>
                <w:szCs w:val="22"/>
              </w:rPr>
              <w:t xml:space="preserve"> Highways Panel</w:t>
            </w:r>
            <w:proofErr w:type="gramEnd"/>
            <w:r w:rsidRPr="00506151">
              <w:rPr>
                <w:rFonts w:ascii="Calibri" w:hAnsi="Calibri" w:cs="Times New Roman"/>
                <w:sz w:val="22"/>
                <w:szCs w:val="22"/>
              </w:rPr>
              <w:t xml:space="preserve"> within this financial year. Awaiting update from </w:t>
            </w:r>
            <w:proofErr w:type="spellStart"/>
            <w:r w:rsidRPr="00506151">
              <w:rPr>
                <w:rFonts w:ascii="Calibri" w:hAnsi="Calibri" w:cs="Times New Roman"/>
                <w:sz w:val="22"/>
                <w:szCs w:val="22"/>
              </w:rPr>
              <w:t>Rissa</w:t>
            </w:r>
            <w:proofErr w:type="spellEnd"/>
            <w:r w:rsidRPr="00506151">
              <w:rPr>
                <w:rFonts w:ascii="Calibri" w:hAnsi="Calibri" w:cs="Times New Roman"/>
                <w:sz w:val="22"/>
                <w:szCs w:val="22"/>
              </w:rPr>
              <w:t xml:space="preserve"> Long. </w:t>
            </w:r>
            <w:r w:rsidRPr="00506151">
              <w:rPr>
                <w:rFonts w:ascii="Calibri" w:hAnsi="Calibri" w:cs="Times New Roman"/>
                <w:b/>
                <w:bCs/>
                <w:sz w:val="22"/>
                <w:szCs w:val="22"/>
                <w:u w:val="single"/>
              </w:rPr>
              <w:t>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Vic Ranger reported that the mobile library service has now terminated. Cllr </w:t>
            </w:r>
            <w:proofErr w:type="spellStart"/>
            <w:r w:rsidRPr="00506151">
              <w:rPr>
                <w:rFonts w:ascii="Calibri" w:hAnsi="Calibri" w:cs="Times New Roman"/>
                <w:sz w:val="22"/>
                <w:szCs w:val="22"/>
              </w:rPr>
              <w:t>Delyse</w:t>
            </w:r>
            <w:proofErr w:type="spellEnd"/>
            <w:r w:rsidRPr="00506151">
              <w:rPr>
                <w:rFonts w:ascii="Calibri" w:hAnsi="Calibri" w:cs="Times New Roman"/>
                <w:sz w:val="22"/>
                <w:szCs w:val="22"/>
              </w:rPr>
              <w:t xml:space="preserve"> </w:t>
            </w:r>
            <w:proofErr w:type="spellStart"/>
            <w:r w:rsidRPr="00506151">
              <w:rPr>
                <w:rFonts w:ascii="Calibri" w:hAnsi="Calibri" w:cs="Times New Roman"/>
                <w:sz w:val="22"/>
                <w:szCs w:val="22"/>
              </w:rPr>
              <w:t>Jackaman</w:t>
            </w:r>
            <w:proofErr w:type="spellEnd"/>
            <w:r w:rsidRPr="00506151">
              <w:rPr>
                <w:rFonts w:ascii="Calibri" w:hAnsi="Calibri" w:cs="Times New Roman"/>
                <w:sz w:val="22"/>
                <w:szCs w:val="22"/>
              </w:rPr>
              <w:t xml:space="preserve"> suggested the option of book swap facility, with the potential location within a phone box.</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Cllr James </w:t>
            </w:r>
            <w:proofErr w:type="spellStart"/>
            <w:r w:rsidRPr="00506151">
              <w:rPr>
                <w:rFonts w:ascii="Calibri" w:hAnsi="Calibri" w:cs="Times New Roman"/>
                <w:sz w:val="22"/>
                <w:szCs w:val="22"/>
              </w:rPr>
              <w:t>Clyne</w:t>
            </w:r>
            <w:proofErr w:type="spellEnd"/>
            <w:r w:rsidRPr="00506151">
              <w:rPr>
                <w:rFonts w:ascii="Calibri" w:hAnsi="Calibri" w:cs="Times New Roman"/>
                <w:sz w:val="22"/>
                <w:szCs w:val="22"/>
              </w:rPr>
              <w:t xml:space="preserve"> to liaise with the village hall Committee regarding the Park Gym option for the Community Project Grant Scheme. To be addressed at the next meeting.</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9.00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Clerk’s Report</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The first instalment of the precept was received on 10th April for the amount £13,580.00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The VAT return has now been made and £2437.97 was received on 1</w:t>
            </w:r>
            <w:r w:rsidRPr="00506151">
              <w:rPr>
                <w:rFonts w:ascii="Calibri" w:hAnsi="Calibri" w:cs="Times New Roman"/>
                <w:sz w:val="22"/>
                <w:szCs w:val="22"/>
                <w:vertAlign w:val="superscript"/>
              </w:rPr>
              <w:t>st</w:t>
            </w:r>
            <w:r w:rsidRPr="00506151">
              <w:rPr>
                <w:rFonts w:ascii="Calibri" w:hAnsi="Calibri" w:cs="Times New Roman"/>
                <w:sz w:val="22"/>
                <w:szCs w:val="22"/>
              </w:rPr>
              <w:t> May.</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Year End Accounts – The Clerk met with Parish Council Bookkeeper on 9th April to finalise year end accounts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Internal Audit – The Clerk met with Maurice Howard on 18</w:t>
            </w:r>
            <w:r w:rsidRPr="00506151">
              <w:rPr>
                <w:rFonts w:ascii="Calibri" w:hAnsi="Calibri" w:cs="Times New Roman"/>
                <w:sz w:val="22"/>
                <w:szCs w:val="22"/>
                <w:vertAlign w:val="superscript"/>
              </w:rPr>
              <w:t>th</w:t>
            </w:r>
            <w:r w:rsidRPr="00506151">
              <w:rPr>
                <w:rFonts w:ascii="Calibri" w:hAnsi="Calibri" w:cs="Times New Roman"/>
                <w:sz w:val="22"/>
                <w:szCs w:val="22"/>
              </w:rPr>
              <w:t> April to prepare documents for the audit.</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Maurice suggested a review of the monitoring </w:t>
            </w:r>
            <w:proofErr w:type="gramStart"/>
            <w:r w:rsidRPr="00506151">
              <w:rPr>
                <w:rFonts w:ascii="Calibri" w:hAnsi="Calibri" w:cs="Times New Roman"/>
                <w:sz w:val="22"/>
                <w:szCs w:val="22"/>
              </w:rPr>
              <w:t>system which</w:t>
            </w:r>
            <w:proofErr w:type="gramEnd"/>
            <w:r w:rsidRPr="00506151">
              <w:rPr>
                <w:rFonts w:ascii="Calibri" w:hAnsi="Calibri" w:cs="Times New Roman"/>
                <w:sz w:val="22"/>
                <w:szCs w:val="22"/>
              </w:rPr>
              <w:t xml:space="preserve"> is in place for the internet banking. (Double signatories on the invoices) As a measure of good practice a second member should have access to the internet banking and random checks to be completed to monitor debits and credits. </w:t>
            </w:r>
            <w:r w:rsidRPr="00506151">
              <w:rPr>
                <w:rFonts w:ascii="Calibri" w:hAnsi="Calibri" w:cs="Times New Roman"/>
                <w:b/>
                <w:bCs/>
                <w:sz w:val="22"/>
                <w:szCs w:val="22"/>
                <w:u w:val="single"/>
              </w:rPr>
              <w:t>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From April 2018 Acumen Wages Services has transferred its </w:t>
            </w:r>
            <w:proofErr w:type="gramStart"/>
            <w:r w:rsidRPr="00506151">
              <w:rPr>
                <w:rFonts w:ascii="Calibri" w:hAnsi="Calibri" w:cs="Times New Roman"/>
                <w:sz w:val="22"/>
                <w:szCs w:val="22"/>
              </w:rPr>
              <w:t>company trading</w:t>
            </w:r>
            <w:proofErr w:type="gramEnd"/>
            <w:r w:rsidRPr="00506151">
              <w:rPr>
                <w:rFonts w:ascii="Calibri" w:hAnsi="Calibri" w:cs="Times New Roman"/>
                <w:sz w:val="22"/>
                <w:szCs w:val="22"/>
              </w:rPr>
              <w:t xml:space="preserve"> name to James Todd &amp; Co.</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All procedures and contacts remain the same.</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The </w:t>
            </w:r>
            <w:proofErr w:type="gramStart"/>
            <w:r w:rsidRPr="00506151">
              <w:rPr>
                <w:rFonts w:ascii="Calibri" w:hAnsi="Calibri" w:cs="Times New Roman"/>
                <w:sz w:val="22"/>
                <w:szCs w:val="22"/>
              </w:rPr>
              <w:t>street light</w:t>
            </w:r>
            <w:proofErr w:type="gramEnd"/>
            <w:r w:rsidRPr="00506151">
              <w:rPr>
                <w:rFonts w:ascii="Calibri" w:hAnsi="Calibri" w:cs="Times New Roman"/>
                <w:sz w:val="22"/>
                <w:szCs w:val="22"/>
              </w:rPr>
              <w:t xml:space="preserve"> at the top corner of The Chase was reported as not working again. A&amp;J Lighting Solutions are attending to this. Quotation to be obtained for a replacement due to its age. </w:t>
            </w:r>
            <w:r w:rsidRPr="00506151">
              <w:rPr>
                <w:rFonts w:ascii="Calibri" w:hAnsi="Calibri" w:cs="Times New Roman"/>
                <w:b/>
                <w:bCs/>
                <w:sz w:val="22"/>
                <w:szCs w:val="22"/>
                <w:u w:val="single"/>
              </w:rPr>
              <w:t>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Alan the handyman reported drainage issues at Watts Close Park. Cllr Mark Sully met with Alan to discuss in more detail.</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Regular meetings are to be held with the handy man and clerk to aid communication.</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Alan has completed the annual service of the tractor.</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The Housing Needs Survey has been delivered throughout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The Insurance for the sit on mower has been renewed.</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The Insurance renewal for the Local Council Policy is due on 31</w:t>
            </w:r>
            <w:r w:rsidRPr="00506151">
              <w:rPr>
                <w:rFonts w:ascii="Calibri" w:hAnsi="Calibri" w:cs="Times New Roman"/>
                <w:sz w:val="22"/>
                <w:szCs w:val="22"/>
                <w:vertAlign w:val="superscript"/>
              </w:rPr>
              <w:t>st</w:t>
            </w:r>
            <w:r w:rsidRPr="00506151">
              <w:rPr>
                <w:rFonts w:ascii="Calibri" w:hAnsi="Calibri" w:cs="Times New Roman"/>
                <w:sz w:val="22"/>
                <w:szCs w:val="22"/>
              </w:rPr>
              <w:t> May 2018 with Aviva. Permission was granted to pay the renewal prior to next meeting. £349.83 Annual Premium </w:t>
            </w:r>
            <w:r w:rsidRPr="00506151">
              <w:rPr>
                <w:rFonts w:ascii="Calibri" w:hAnsi="Calibri" w:cs="Times New Roman"/>
                <w:b/>
                <w:bCs/>
                <w:sz w:val="22"/>
                <w:szCs w:val="22"/>
                <w:u w:val="single"/>
              </w:rPr>
              <w:t>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The Clerk reported that the Government has tabled an amendment to its own Data Protection Bill to exempt all parish and town councils and parish meetings in England and community and town councils in Wales from the requirement to appoint a Data Protection Officer (DPO) under the General Data Protection Regulation.</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Financial Position – Statement of bank account as at 30</w:t>
            </w:r>
            <w:r w:rsidRPr="00506151">
              <w:rPr>
                <w:rFonts w:ascii="Calibri" w:hAnsi="Calibri" w:cs="Times New Roman"/>
                <w:b/>
                <w:bCs/>
                <w:sz w:val="22"/>
                <w:szCs w:val="22"/>
                <w:u w:val="single"/>
                <w:vertAlign w:val="superscript"/>
              </w:rPr>
              <w:t>th</w:t>
            </w:r>
            <w:r w:rsidRPr="00506151">
              <w:rPr>
                <w:rFonts w:ascii="Calibri" w:hAnsi="Calibri" w:cs="Times New Roman"/>
                <w:b/>
                <w:bCs/>
                <w:sz w:val="22"/>
                <w:szCs w:val="22"/>
                <w:u w:val="single"/>
              </w:rPr>
              <w:t> April 2018</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The financial position as at 30</w:t>
            </w:r>
            <w:r w:rsidRPr="00506151">
              <w:rPr>
                <w:rFonts w:ascii="Calibri" w:hAnsi="Calibri" w:cs="Times New Roman"/>
                <w:sz w:val="22"/>
                <w:szCs w:val="22"/>
                <w:vertAlign w:val="superscript"/>
              </w:rPr>
              <w:t>th</w:t>
            </w:r>
            <w:r w:rsidRPr="00506151">
              <w:rPr>
                <w:rFonts w:ascii="Calibri" w:hAnsi="Calibri" w:cs="Times New Roman"/>
                <w:sz w:val="22"/>
                <w:szCs w:val="22"/>
              </w:rPr>
              <w:t> April 2018 was £38,792.01 in the current account.</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10.01</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Annual Return – to approve and sign the accounts for Year 2017/18 – Section 1</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Section 1 – Annual Governance Statement</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Councillors had received a copy of the </w:t>
            </w:r>
            <w:proofErr w:type="gramStart"/>
            <w:r w:rsidRPr="00506151">
              <w:rPr>
                <w:rFonts w:ascii="Calibri" w:hAnsi="Calibri" w:cs="Times New Roman"/>
                <w:sz w:val="22"/>
                <w:szCs w:val="22"/>
              </w:rPr>
              <w:t>year end</w:t>
            </w:r>
            <w:proofErr w:type="gramEnd"/>
            <w:r w:rsidRPr="00506151">
              <w:rPr>
                <w:rFonts w:ascii="Calibri" w:hAnsi="Calibri" w:cs="Times New Roman"/>
                <w:sz w:val="22"/>
                <w:szCs w:val="22"/>
              </w:rPr>
              <w:t xml:space="preserve"> accounts prior to the meeting to enable them to reconcile and agree the figures for the Annual Return – these were duly signed and dated.</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10.02</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Annual Return - to approve and sign the accounts for Year 2017/18 – Section 2</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Section 2 – Accounting Statement 2017/18</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End of Year figures for 2017/18 were agreed, signed and dated accordingly. </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10.03</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Cashbook – Chairman and Clerk to sign cashbook as agreeing to bank statements</w:t>
            </w:r>
          </w:p>
          <w:p w:rsidR="00506151" w:rsidRPr="00506151" w:rsidRDefault="00506151" w:rsidP="00506151">
            <w:pPr>
              <w:rPr>
                <w:rFonts w:ascii="Calibri" w:hAnsi="Calibri" w:cs="Times New Roman"/>
                <w:sz w:val="22"/>
                <w:szCs w:val="22"/>
              </w:rPr>
            </w:pPr>
            <w:proofErr w:type="gramStart"/>
            <w:r w:rsidRPr="00506151">
              <w:rPr>
                <w:rFonts w:ascii="Calibri" w:hAnsi="Calibri" w:cs="Times New Roman"/>
                <w:b/>
                <w:bCs/>
                <w:sz w:val="22"/>
                <w:szCs w:val="22"/>
                <w:u w:val="single"/>
              </w:rPr>
              <w:t>at</w:t>
            </w:r>
            <w:proofErr w:type="gramEnd"/>
            <w:r w:rsidRPr="00506151">
              <w:rPr>
                <w:rFonts w:ascii="Calibri" w:hAnsi="Calibri" w:cs="Times New Roman"/>
                <w:b/>
                <w:bCs/>
                <w:sz w:val="22"/>
                <w:szCs w:val="22"/>
                <w:u w:val="single"/>
              </w:rPr>
              <w:t xml:space="preserve"> year end.</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The Chairman and Clerk signed both the cashbook &amp; bank reconciliation as agreeing to the bank statement at Year End.</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11.00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Defibrillator</w:t>
            </w:r>
          </w:p>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Cllr Mark Sully gave a progress report on the defibrillator.</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Additional quotations are due to be sourced from alternative providers. </w:t>
            </w:r>
            <w:r w:rsidRPr="00506151">
              <w:rPr>
                <w:rFonts w:ascii="Calibri" w:hAnsi="Calibri" w:cs="Times New Roman"/>
                <w:b/>
                <w:bCs/>
                <w:sz w:val="22"/>
                <w:szCs w:val="22"/>
                <w:u w:val="single"/>
              </w:rPr>
              <w:t>ACTION CLLR MARK SULLY &amp; CLLR DELYSE JACKAMAN</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Planning Applications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UTT/18/0912/FUL Oak Dene High Easter Road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xml:space="preserve"> </w:t>
            </w:r>
            <w:proofErr w:type="spellStart"/>
            <w:r w:rsidRPr="00506151">
              <w:rPr>
                <w:rFonts w:ascii="Calibri" w:hAnsi="Calibri" w:cs="Times New Roman"/>
                <w:sz w:val="22"/>
                <w:szCs w:val="22"/>
              </w:rPr>
              <w:t>Dunmow</w:t>
            </w:r>
            <w:proofErr w:type="spellEnd"/>
            <w:r w:rsidRPr="00506151">
              <w:rPr>
                <w:rFonts w:ascii="Calibri" w:hAnsi="Calibri" w:cs="Times New Roman"/>
                <w:sz w:val="22"/>
                <w:szCs w:val="22"/>
              </w:rPr>
              <w:t xml:space="preserve"> Essex CM6 1LZ – Proposed conversion of existing annexe to form separate dwelling. - Noted</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UTT/18/1137/LB Little Penton </w:t>
            </w:r>
            <w:proofErr w:type="spellStart"/>
            <w:r w:rsidRPr="00506151">
              <w:rPr>
                <w:rFonts w:ascii="Calibri" w:hAnsi="Calibri" w:cs="Times New Roman"/>
                <w:sz w:val="22"/>
                <w:szCs w:val="22"/>
              </w:rPr>
              <w:t>Onslow</w:t>
            </w:r>
            <w:proofErr w:type="spellEnd"/>
            <w:r w:rsidRPr="00506151">
              <w:rPr>
                <w:rFonts w:ascii="Calibri" w:hAnsi="Calibri" w:cs="Times New Roman"/>
                <w:sz w:val="22"/>
                <w:szCs w:val="22"/>
              </w:rPr>
              <w:t xml:space="preserve"> Green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xml:space="preserve"> </w:t>
            </w:r>
            <w:proofErr w:type="spellStart"/>
            <w:r w:rsidRPr="00506151">
              <w:rPr>
                <w:rFonts w:ascii="Calibri" w:hAnsi="Calibri" w:cs="Times New Roman"/>
                <w:sz w:val="22"/>
                <w:szCs w:val="22"/>
              </w:rPr>
              <w:t>Dunmow</w:t>
            </w:r>
            <w:proofErr w:type="spellEnd"/>
            <w:r w:rsidRPr="00506151">
              <w:rPr>
                <w:rFonts w:ascii="Calibri" w:hAnsi="Calibri" w:cs="Times New Roman"/>
                <w:sz w:val="22"/>
                <w:szCs w:val="22"/>
              </w:rPr>
              <w:t xml:space="preserve"> Essex CM6 3PP - Repairs and replacement of ground and first floor internal flooring. - Noted</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UTT/18/1243/FUL Courtyard </w:t>
            </w:r>
            <w:proofErr w:type="spellStart"/>
            <w:r w:rsidRPr="00506151">
              <w:rPr>
                <w:rFonts w:ascii="Calibri" w:hAnsi="Calibri" w:cs="Times New Roman"/>
                <w:sz w:val="22"/>
                <w:szCs w:val="22"/>
              </w:rPr>
              <w:t>Onslow</w:t>
            </w:r>
            <w:proofErr w:type="spellEnd"/>
            <w:r w:rsidRPr="00506151">
              <w:rPr>
                <w:rFonts w:ascii="Calibri" w:hAnsi="Calibri" w:cs="Times New Roman"/>
                <w:sz w:val="22"/>
                <w:szCs w:val="22"/>
              </w:rPr>
              <w:t xml:space="preserve"> Green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xml:space="preserve"> </w:t>
            </w:r>
            <w:proofErr w:type="spellStart"/>
            <w:r w:rsidRPr="00506151">
              <w:rPr>
                <w:rFonts w:ascii="Calibri" w:hAnsi="Calibri" w:cs="Times New Roman"/>
                <w:sz w:val="22"/>
                <w:szCs w:val="22"/>
              </w:rPr>
              <w:t>Dunmow</w:t>
            </w:r>
            <w:proofErr w:type="spellEnd"/>
            <w:r w:rsidRPr="00506151">
              <w:rPr>
                <w:rFonts w:ascii="Calibri" w:hAnsi="Calibri" w:cs="Times New Roman"/>
                <w:sz w:val="22"/>
                <w:szCs w:val="22"/>
              </w:rPr>
              <w:t xml:space="preserve"> Essex CM6 3PR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Conversion of domestic outbuilding and stables to no.1 dwelling. - Noted</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Planning Applications Determined</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UTT/18/0555/HHF | Front porch extension. | 20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xml:space="preserve"> Green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xml:space="preserve"> CM6 1PH - Approved with Conditions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UTT/18/0705/HHF | First floor front extension. | 18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xml:space="preserve"> Green </w:t>
            </w:r>
            <w:proofErr w:type="spellStart"/>
            <w:r w:rsidRPr="00506151">
              <w:rPr>
                <w:rFonts w:ascii="Calibri" w:hAnsi="Calibri" w:cs="Times New Roman"/>
                <w:sz w:val="22"/>
                <w:szCs w:val="22"/>
              </w:rPr>
              <w:t>Barnston</w:t>
            </w:r>
            <w:proofErr w:type="spellEnd"/>
            <w:r w:rsidRPr="00506151">
              <w:rPr>
                <w:rFonts w:ascii="Calibri" w:hAnsi="Calibri" w:cs="Times New Roman"/>
                <w:sz w:val="22"/>
                <w:szCs w:val="22"/>
              </w:rPr>
              <w:t xml:space="preserve"> </w:t>
            </w:r>
            <w:proofErr w:type="spellStart"/>
            <w:r w:rsidRPr="00506151">
              <w:rPr>
                <w:rFonts w:ascii="Calibri" w:hAnsi="Calibri" w:cs="Times New Roman"/>
                <w:sz w:val="22"/>
                <w:szCs w:val="22"/>
              </w:rPr>
              <w:t>Dunmow</w:t>
            </w:r>
            <w:proofErr w:type="spellEnd"/>
            <w:r w:rsidRPr="00506151">
              <w:rPr>
                <w:rFonts w:ascii="Calibri" w:hAnsi="Calibri" w:cs="Times New Roman"/>
                <w:sz w:val="22"/>
                <w:szCs w:val="22"/>
              </w:rPr>
              <w:t xml:space="preserve"> CM6 1PH - Approved with Conditions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Planning Appeals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xml:space="preserve">UTT/17/2275/FUL </w:t>
            </w:r>
            <w:proofErr w:type="spellStart"/>
            <w:r w:rsidRPr="00506151">
              <w:rPr>
                <w:rFonts w:ascii="Calibri" w:hAnsi="Calibri" w:cs="Times New Roman"/>
                <w:sz w:val="22"/>
                <w:szCs w:val="22"/>
              </w:rPr>
              <w:t>Haydens</w:t>
            </w:r>
            <w:proofErr w:type="spellEnd"/>
            <w:r w:rsidRPr="00506151">
              <w:rPr>
                <w:rFonts w:ascii="Calibri" w:hAnsi="Calibri" w:cs="Times New Roman"/>
                <w:sz w:val="22"/>
                <w:szCs w:val="22"/>
              </w:rPr>
              <w:t xml:space="preserve"> House </w:t>
            </w:r>
            <w:proofErr w:type="spellStart"/>
            <w:r w:rsidRPr="00506151">
              <w:rPr>
                <w:rFonts w:ascii="Calibri" w:hAnsi="Calibri" w:cs="Times New Roman"/>
                <w:sz w:val="22"/>
                <w:szCs w:val="22"/>
              </w:rPr>
              <w:t>Onslow</w:t>
            </w:r>
            <w:proofErr w:type="spellEnd"/>
            <w:r w:rsidRPr="00506151">
              <w:rPr>
                <w:rFonts w:ascii="Calibri" w:hAnsi="Calibri" w:cs="Times New Roman"/>
                <w:sz w:val="22"/>
                <w:szCs w:val="22"/>
              </w:rPr>
              <w:t xml:space="preserve"> Green. Demolition of outbuilding change of use of and extension to existing annexe to form new dwelling and construction of detached cart lodge.</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Objections were reinstated to the proposal and emailed to Planning. </w:t>
            </w:r>
            <w:r w:rsidRPr="00506151">
              <w:rPr>
                <w:rFonts w:ascii="Calibri" w:hAnsi="Calibri" w:cs="Times New Roman"/>
                <w:b/>
                <w:bCs/>
                <w:sz w:val="22"/>
                <w:szCs w:val="22"/>
                <w:u w:val="single"/>
              </w:rPr>
              <w:t> ACTION PARISH CLERK</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15.00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General Correspondence to note - Nil</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EALC – Various (SS) - Nil</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Bus News (ST)</w:t>
            </w:r>
            <w:r w:rsidRPr="00506151">
              <w:rPr>
                <w:rFonts w:ascii="Calibri" w:hAnsi="Calibri" w:cs="Times New Roman"/>
                <w:b/>
                <w:bCs/>
                <w:sz w:val="22"/>
                <w:szCs w:val="22"/>
              </w:rPr>
              <w:t> - Nil</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r w:rsidR="00506151" w:rsidRPr="00506151" w:rsidTr="00506151">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18.00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506151" w:rsidRPr="00506151" w:rsidRDefault="00506151" w:rsidP="00506151">
            <w:pPr>
              <w:rPr>
                <w:rFonts w:ascii="Calibri" w:hAnsi="Calibri" w:cs="Times New Roman"/>
                <w:sz w:val="22"/>
                <w:szCs w:val="22"/>
              </w:rPr>
            </w:pPr>
            <w:r w:rsidRPr="00506151">
              <w:rPr>
                <w:rFonts w:ascii="Calibri" w:hAnsi="Calibri" w:cs="Times New Roman"/>
                <w:b/>
                <w:bCs/>
                <w:sz w:val="22"/>
                <w:szCs w:val="22"/>
                <w:u w:val="single"/>
              </w:rPr>
              <w:t>Any Other Business</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p w:rsidR="00506151" w:rsidRPr="00506151" w:rsidRDefault="00506151" w:rsidP="00506151">
            <w:pPr>
              <w:rPr>
                <w:rFonts w:ascii="Calibri" w:hAnsi="Calibri" w:cs="Times New Roman"/>
                <w:sz w:val="22"/>
                <w:szCs w:val="22"/>
              </w:rPr>
            </w:pPr>
            <w:r w:rsidRPr="00506151">
              <w:rPr>
                <w:rFonts w:ascii="Calibri" w:hAnsi="Calibri" w:cs="Times New Roman"/>
                <w:sz w:val="22"/>
                <w:szCs w:val="22"/>
              </w:rPr>
              <w:t> </w:t>
            </w:r>
          </w:p>
        </w:tc>
      </w:tr>
    </w:tbl>
    <w:p w:rsidR="00506151" w:rsidRPr="00506151" w:rsidRDefault="00506151" w:rsidP="00506151">
      <w:pPr>
        <w:rPr>
          <w:rFonts w:ascii="Times" w:hAnsi="Times" w:cs="Times New Roman"/>
          <w:color w:val="000000"/>
          <w:sz w:val="27"/>
          <w:szCs w:val="27"/>
        </w:rPr>
      </w:pPr>
      <w:r w:rsidRPr="00506151">
        <w:rPr>
          <w:rFonts w:ascii="Times" w:hAnsi="Times" w:cs="Times New Roman"/>
          <w:b/>
          <w:bCs/>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xml:space="preserve">The following invoices were initialled for payment via </w:t>
      </w:r>
      <w:proofErr w:type="gramStart"/>
      <w:r w:rsidRPr="00506151">
        <w:rPr>
          <w:rFonts w:ascii="Times" w:hAnsi="Times" w:cs="Times New Roman"/>
          <w:color w:val="000000"/>
          <w:sz w:val="27"/>
          <w:szCs w:val="27"/>
        </w:rPr>
        <w:t>internet</w:t>
      </w:r>
      <w:proofErr w:type="gramEnd"/>
      <w:r w:rsidRPr="00506151">
        <w:rPr>
          <w:rFonts w:ascii="Times" w:hAnsi="Times" w:cs="Times New Roman"/>
          <w:color w:val="000000"/>
          <w:sz w:val="27"/>
          <w:szCs w:val="27"/>
        </w:rPr>
        <w:t xml:space="preserve"> banking:</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bookmarkStart w:id="0" w:name="_Hlk487116555"/>
      <w:r w:rsidRPr="00506151">
        <w:rPr>
          <w:rFonts w:ascii="Times" w:hAnsi="Times" w:cs="Times New Roman"/>
          <w:color w:val="000000"/>
          <w:sz w:val="27"/>
          <w:szCs w:val="27"/>
        </w:rPr>
        <w:t>Mr A Vince (Salary)                                                                                                                                                         £ 525.30</w:t>
      </w:r>
      <w:bookmarkEnd w:id="0"/>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Mr A Vince (Expenses)                                                                                                                                                  £ 270.48</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xml:space="preserve">Mrs F </w:t>
      </w:r>
      <w:proofErr w:type="spellStart"/>
      <w:r w:rsidRPr="00506151">
        <w:rPr>
          <w:rFonts w:ascii="Times" w:hAnsi="Times" w:cs="Times New Roman"/>
          <w:color w:val="000000"/>
          <w:sz w:val="27"/>
          <w:szCs w:val="27"/>
        </w:rPr>
        <w:t>Jupp</w:t>
      </w:r>
      <w:proofErr w:type="spellEnd"/>
      <w:r w:rsidRPr="00506151">
        <w:rPr>
          <w:rFonts w:ascii="Times" w:hAnsi="Times" w:cs="Times New Roman"/>
          <w:color w:val="000000"/>
          <w:sz w:val="27"/>
          <w:szCs w:val="27"/>
        </w:rPr>
        <w:t xml:space="preserve"> (Salary)                                                                                                                                                          £ 352.72</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xml:space="preserve">Mrs F </w:t>
      </w:r>
      <w:proofErr w:type="spellStart"/>
      <w:r w:rsidRPr="00506151">
        <w:rPr>
          <w:rFonts w:ascii="Times" w:hAnsi="Times" w:cs="Times New Roman"/>
          <w:color w:val="000000"/>
          <w:sz w:val="27"/>
          <w:szCs w:val="27"/>
        </w:rPr>
        <w:t>Jupp</w:t>
      </w:r>
      <w:proofErr w:type="spellEnd"/>
      <w:r w:rsidRPr="00506151">
        <w:rPr>
          <w:rFonts w:ascii="Times" w:hAnsi="Times" w:cs="Times New Roman"/>
          <w:color w:val="000000"/>
          <w:sz w:val="27"/>
          <w:szCs w:val="27"/>
        </w:rPr>
        <w:t xml:space="preserve"> (Expenses)                                                                                                                                                  £ 184.98</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xml:space="preserve">Mr R </w:t>
      </w:r>
      <w:proofErr w:type="spellStart"/>
      <w:r w:rsidRPr="00506151">
        <w:rPr>
          <w:rFonts w:ascii="Times" w:hAnsi="Times" w:cs="Times New Roman"/>
          <w:color w:val="000000"/>
          <w:sz w:val="27"/>
          <w:szCs w:val="27"/>
        </w:rPr>
        <w:t>Burlend</w:t>
      </w:r>
      <w:proofErr w:type="spellEnd"/>
      <w:r w:rsidRPr="00506151">
        <w:rPr>
          <w:rFonts w:ascii="Times" w:hAnsi="Times" w:cs="Times New Roman"/>
          <w:color w:val="000000"/>
          <w:sz w:val="27"/>
          <w:szCs w:val="27"/>
        </w:rPr>
        <w:t xml:space="preserve"> (Expenses)                                                                                                                                              </w:t>
      </w:r>
      <w:proofErr w:type="gramStart"/>
      <w:r w:rsidRPr="00506151">
        <w:rPr>
          <w:rFonts w:ascii="Times" w:hAnsi="Times" w:cs="Times New Roman"/>
          <w:color w:val="000000"/>
          <w:sz w:val="27"/>
          <w:szCs w:val="27"/>
        </w:rPr>
        <w:t>£    52.75</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Post Office Ltd (HMRC PAYE)                                                                                                                                      </w:t>
      </w:r>
      <w:proofErr w:type="gramStart"/>
      <w:r w:rsidRPr="00506151">
        <w:rPr>
          <w:rFonts w:ascii="Times" w:hAnsi="Times" w:cs="Times New Roman"/>
          <w:color w:val="000000"/>
          <w:sz w:val="27"/>
          <w:szCs w:val="27"/>
        </w:rPr>
        <w:t>£    19.40</w:t>
      </w:r>
      <w:proofErr w:type="gramEnd"/>
    </w:p>
    <w:p w:rsidR="00506151" w:rsidRPr="00506151" w:rsidRDefault="00506151" w:rsidP="00506151">
      <w:pPr>
        <w:rPr>
          <w:rFonts w:ascii="Times" w:hAnsi="Times" w:cs="Times New Roman"/>
          <w:color w:val="000000"/>
          <w:sz w:val="27"/>
          <w:szCs w:val="27"/>
        </w:rPr>
      </w:pPr>
      <w:proofErr w:type="spellStart"/>
      <w:r w:rsidRPr="00506151">
        <w:rPr>
          <w:rFonts w:ascii="Times" w:hAnsi="Times" w:cs="Times New Roman"/>
          <w:color w:val="000000"/>
          <w:sz w:val="27"/>
          <w:szCs w:val="27"/>
        </w:rPr>
        <w:t>Barnston</w:t>
      </w:r>
      <w:proofErr w:type="spellEnd"/>
      <w:r w:rsidRPr="00506151">
        <w:rPr>
          <w:rFonts w:ascii="Times" w:hAnsi="Times" w:cs="Times New Roman"/>
          <w:color w:val="000000"/>
          <w:sz w:val="27"/>
          <w:szCs w:val="27"/>
        </w:rPr>
        <w:t xml:space="preserve"> Village Hall                                                                                                                                                       </w:t>
      </w:r>
      <w:proofErr w:type="gramStart"/>
      <w:r w:rsidRPr="00506151">
        <w:rPr>
          <w:rFonts w:ascii="Times" w:hAnsi="Times" w:cs="Times New Roman"/>
          <w:color w:val="000000"/>
          <w:sz w:val="27"/>
          <w:szCs w:val="27"/>
        </w:rPr>
        <w:t>£    12.75</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Nancy Powell Davies                                                                                                                                                      </w:t>
      </w:r>
      <w:proofErr w:type="gramStart"/>
      <w:r w:rsidRPr="00506151">
        <w:rPr>
          <w:rFonts w:ascii="Times" w:hAnsi="Times" w:cs="Times New Roman"/>
          <w:color w:val="000000"/>
          <w:sz w:val="27"/>
          <w:szCs w:val="27"/>
        </w:rPr>
        <w:t>£    70.00</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James Todd &amp; Co                                                                                                                                                             </w:t>
      </w:r>
      <w:proofErr w:type="gramStart"/>
      <w:r w:rsidRPr="00506151">
        <w:rPr>
          <w:rFonts w:ascii="Times" w:hAnsi="Times" w:cs="Times New Roman"/>
          <w:color w:val="000000"/>
          <w:sz w:val="27"/>
          <w:szCs w:val="27"/>
        </w:rPr>
        <w:t>£    31.20</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BHIB/Aviva                                                                                                                                                                         </w:t>
      </w:r>
      <w:proofErr w:type="gramStart"/>
      <w:r w:rsidRPr="00506151">
        <w:rPr>
          <w:rFonts w:ascii="Times" w:hAnsi="Times" w:cs="Times New Roman"/>
          <w:color w:val="000000"/>
          <w:sz w:val="27"/>
          <w:szCs w:val="27"/>
        </w:rPr>
        <w:t>£  349.83</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b/>
          <w:bCs/>
          <w:color w:val="000000"/>
          <w:sz w:val="27"/>
          <w:szCs w:val="27"/>
          <w:u w:val="single"/>
        </w:rPr>
        <w:t>DIRECT DEBITS/STANDING ORDERS</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EON                                                                                                                                                                                       </w:t>
      </w:r>
      <w:proofErr w:type="gramStart"/>
      <w:r w:rsidRPr="00506151">
        <w:rPr>
          <w:rFonts w:ascii="Times" w:hAnsi="Times" w:cs="Times New Roman"/>
          <w:color w:val="000000"/>
          <w:sz w:val="27"/>
          <w:szCs w:val="27"/>
        </w:rPr>
        <w:t>£   79.86</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A&amp;J Lighting Solutions                                                                                                                                                    </w:t>
      </w:r>
      <w:proofErr w:type="gramStart"/>
      <w:r w:rsidRPr="00506151">
        <w:rPr>
          <w:rFonts w:ascii="Times" w:hAnsi="Times" w:cs="Times New Roman"/>
          <w:color w:val="000000"/>
          <w:sz w:val="27"/>
          <w:szCs w:val="27"/>
        </w:rPr>
        <w:t>£   56.58</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UDC                                                                                                                                                                                       </w:t>
      </w:r>
      <w:proofErr w:type="gramStart"/>
      <w:r w:rsidRPr="00506151">
        <w:rPr>
          <w:rFonts w:ascii="Times" w:hAnsi="Times" w:cs="Times New Roman"/>
          <w:color w:val="000000"/>
          <w:sz w:val="27"/>
          <w:szCs w:val="27"/>
        </w:rPr>
        <w:t>£   53.43</w:t>
      </w:r>
      <w:proofErr w:type="gramEnd"/>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The next meeting is scheduled for Monday 11</w:t>
      </w:r>
      <w:r w:rsidRPr="00506151">
        <w:rPr>
          <w:rFonts w:ascii="Times" w:hAnsi="Times" w:cs="Times New Roman"/>
          <w:color w:val="000000"/>
          <w:sz w:val="27"/>
          <w:szCs w:val="27"/>
          <w:vertAlign w:val="superscript"/>
        </w:rPr>
        <w:t>th</w:t>
      </w:r>
      <w:r w:rsidRPr="00506151">
        <w:rPr>
          <w:rFonts w:ascii="Times" w:hAnsi="Times" w:cs="Times New Roman"/>
          <w:color w:val="000000"/>
          <w:sz w:val="27"/>
          <w:szCs w:val="27"/>
        </w:rPr>
        <w:t xml:space="preserve"> June 2018, 7:45 p.m. at </w:t>
      </w:r>
      <w:proofErr w:type="spellStart"/>
      <w:r w:rsidRPr="00506151">
        <w:rPr>
          <w:rFonts w:ascii="Times" w:hAnsi="Times" w:cs="Times New Roman"/>
          <w:color w:val="000000"/>
          <w:sz w:val="27"/>
          <w:szCs w:val="27"/>
        </w:rPr>
        <w:t>Barnston</w:t>
      </w:r>
      <w:proofErr w:type="spellEnd"/>
      <w:r w:rsidRPr="00506151">
        <w:rPr>
          <w:rFonts w:ascii="Times" w:hAnsi="Times" w:cs="Times New Roman"/>
          <w:color w:val="000000"/>
          <w:sz w:val="27"/>
          <w:szCs w:val="27"/>
        </w:rPr>
        <w:t xml:space="preserve"> Village Hall.</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jc w:val="center"/>
        <w:rPr>
          <w:rFonts w:ascii="Times" w:hAnsi="Times" w:cs="Times New Roman"/>
          <w:color w:val="000000"/>
          <w:sz w:val="27"/>
          <w:szCs w:val="27"/>
        </w:rPr>
      </w:pPr>
      <w:r w:rsidRPr="00506151">
        <w:rPr>
          <w:rFonts w:ascii="Times" w:hAnsi="Times" w:cs="Times New Roman"/>
          <w:color w:val="000000"/>
          <w:sz w:val="16"/>
          <w:szCs w:val="16"/>
        </w:rPr>
        <w:t xml:space="preserve">Should any member of the public experience problems accessing/ printing the Minutes from the Website </w:t>
      </w:r>
      <w:proofErr w:type="gramStart"/>
      <w:r w:rsidRPr="00506151">
        <w:rPr>
          <w:rFonts w:ascii="Times" w:hAnsi="Times" w:cs="Times New Roman"/>
          <w:color w:val="000000"/>
          <w:sz w:val="16"/>
          <w:szCs w:val="16"/>
        </w:rPr>
        <w:t>please</w:t>
      </w:r>
      <w:proofErr w:type="gramEnd"/>
    </w:p>
    <w:p w:rsidR="00506151" w:rsidRPr="00506151" w:rsidRDefault="00506151" w:rsidP="00506151">
      <w:pPr>
        <w:jc w:val="center"/>
        <w:rPr>
          <w:rFonts w:ascii="Times" w:hAnsi="Times" w:cs="Times New Roman"/>
          <w:color w:val="000000"/>
          <w:sz w:val="27"/>
          <w:szCs w:val="27"/>
        </w:rPr>
      </w:pPr>
      <w:proofErr w:type="gramStart"/>
      <w:r w:rsidRPr="00506151">
        <w:rPr>
          <w:rFonts w:ascii="Times" w:hAnsi="Times" w:cs="Times New Roman"/>
          <w:color w:val="000000"/>
          <w:sz w:val="16"/>
          <w:szCs w:val="16"/>
        </w:rPr>
        <w:t>contact</w:t>
      </w:r>
      <w:proofErr w:type="gramEnd"/>
      <w:r w:rsidRPr="00506151">
        <w:rPr>
          <w:rFonts w:ascii="Times" w:hAnsi="Times" w:cs="Times New Roman"/>
          <w:color w:val="000000"/>
          <w:sz w:val="16"/>
          <w:szCs w:val="16"/>
        </w:rPr>
        <w:t xml:space="preserve"> </w:t>
      </w:r>
      <w:proofErr w:type="spellStart"/>
      <w:r w:rsidRPr="00506151">
        <w:rPr>
          <w:rFonts w:ascii="Times" w:hAnsi="Times" w:cs="Times New Roman"/>
          <w:color w:val="000000"/>
          <w:sz w:val="16"/>
          <w:szCs w:val="16"/>
        </w:rPr>
        <w:t>Barnstonpc@hotmail</w:t>
      </w:r>
      <w:proofErr w:type="spellEnd"/>
      <w:r w:rsidRPr="00506151">
        <w:rPr>
          <w:rFonts w:ascii="Times" w:hAnsi="Times" w:cs="Times New Roman"/>
          <w:color w:val="000000"/>
          <w:sz w:val="16"/>
          <w:szCs w:val="16"/>
        </w:rPr>
        <w:t xml:space="preserve"> to request a copy.</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506151" w:rsidRPr="00506151" w:rsidRDefault="00506151" w:rsidP="00506151">
      <w:pPr>
        <w:rPr>
          <w:rFonts w:ascii="Times" w:hAnsi="Times" w:cs="Times New Roman"/>
          <w:color w:val="000000"/>
          <w:sz w:val="27"/>
          <w:szCs w:val="27"/>
        </w:rPr>
      </w:pPr>
      <w:r w:rsidRPr="00506151">
        <w:rPr>
          <w:rFonts w:ascii="Times" w:hAnsi="Times" w:cs="Times New Roman"/>
          <w:color w:val="000000"/>
          <w:sz w:val="27"/>
          <w:szCs w:val="27"/>
        </w:rPr>
        <w:t> </w:t>
      </w:r>
    </w:p>
    <w:p w:rsidR="00B56344" w:rsidRPr="00506151" w:rsidRDefault="00B56344" w:rsidP="00506151">
      <w:bookmarkStart w:id="1" w:name="_GoBack"/>
      <w:bookmarkEnd w:id="1"/>
    </w:p>
    <w:sectPr w:rsidR="00B56344" w:rsidRPr="00506151" w:rsidSect="00B56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13"/>
    <w:rsid w:val="001C2BE8"/>
    <w:rsid w:val="00506151"/>
    <w:rsid w:val="00732078"/>
    <w:rsid w:val="00861F87"/>
    <w:rsid w:val="00930A63"/>
    <w:rsid w:val="00B56344"/>
    <w:rsid w:val="00D41113"/>
    <w:rsid w:val="00DE2602"/>
    <w:rsid w:val="00FB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16">
      <w:bodyDiv w:val="1"/>
      <w:marLeft w:val="0"/>
      <w:marRight w:val="0"/>
      <w:marTop w:val="0"/>
      <w:marBottom w:val="0"/>
      <w:divBdr>
        <w:top w:val="none" w:sz="0" w:space="0" w:color="auto"/>
        <w:left w:val="none" w:sz="0" w:space="0" w:color="auto"/>
        <w:bottom w:val="none" w:sz="0" w:space="0" w:color="auto"/>
        <w:right w:val="none" w:sz="0" w:space="0" w:color="auto"/>
      </w:divBdr>
    </w:div>
    <w:div w:id="818613568">
      <w:bodyDiv w:val="1"/>
      <w:marLeft w:val="0"/>
      <w:marRight w:val="0"/>
      <w:marTop w:val="0"/>
      <w:marBottom w:val="0"/>
      <w:divBdr>
        <w:top w:val="none" w:sz="0" w:space="0" w:color="auto"/>
        <w:left w:val="none" w:sz="0" w:space="0" w:color="auto"/>
        <w:bottom w:val="none" w:sz="0" w:space="0" w:color="auto"/>
        <w:right w:val="none" w:sz="0" w:space="0" w:color="auto"/>
      </w:divBdr>
    </w:div>
    <w:div w:id="830560968">
      <w:bodyDiv w:val="1"/>
      <w:marLeft w:val="0"/>
      <w:marRight w:val="0"/>
      <w:marTop w:val="0"/>
      <w:marBottom w:val="0"/>
      <w:divBdr>
        <w:top w:val="none" w:sz="0" w:space="0" w:color="auto"/>
        <w:left w:val="none" w:sz="0" w:space="0" w:color="auto"/>
        <w:bottom w:val="none" w:sz="0" w:space="0" w:color="auto"/>
        <w:right w:val="none" w:sz="0" w:space="0" w:color="auto"/>
      </w:divBdr>
    </w:div>
    <w:div w:id="840657725">
      <w:bodyDiv w:val="1"/>
      <w:marLeft w:val="0"/>
      <w:marRight w:val="0"/>
      <w:marTop w:val="0"/>
      <w:marBottom w:val="0"/>
      <w:divBdr>
        <w:top w:val="none" w:sz="0" w:space="0" w:color="auto"/>
        <w:left w:val="none" w:sz="0" w:space="0" w:color="auto"/>
        <w:bottom w:val="none" w:sz="0" w:space="0" w:color="auto"/>
        <w:right w:val="none" w:sz="0" w:space="0" w:color="auto"/>
      </w:divBdr>
    </w:div>
    <w:div w:id="1304236030">
      <w:bodyDiv w:val="1"/>
      <w:marLeft w:val="0"/>
      <w:marRight w:val="0"/>
      <w:marTop w:val="0"/>
      <w:marBottom w:val="0"/>
      <w:divBdr>
        <w:top w:val="none" w:sz="0" w:space="0" w:color="auto"/>
        <w:left w:val="none" w:sz="0" w:space="0" w:color="auto"/>
        <w:bottom w:val="none" w:sz="0" w:space="0" w:color="auto"/>
        <w:right w:val="none" w:sz="0" w:space="0" w:color="auto"/>
      </w:divBdr>
    </w:div>
    <w:div w:id="1643072777">
      <w:bodyDiv w:val="1"/>
      <w:marLeft w:val="0"/>
      <w:marRight w:val="0"/>
      <w:marTop w:val="0"/>
      <w:marBottom w:val="0"/>
      <w:divBdr>
        <w:top w:val="none" w:sz="0" w:space="0" w:color="auto"/>
        <w:left w:val="none" w:sz="0" w:space="0" w:color="auto"/>
        <w:bottom w:val="none" w:sz="0" w:space="0" w:color="auto"/>
        <w:right w:val="none" w:sz="0" w:space="0" w:color="auto"/>
      </w:divBdr>
    </w:div>
    <w:div w:id="1712877471">
      <w:bodyDiv w:val="1"/>
      <w:marLeft w:val="0"/>
      <w:marRight w:val="0"/>
      <w:marTop w:val="0"/>
      <w:marBottom w:val="0"/>
      <w:divBdr>
        <w:top w:val="none" w:sz="0" w:space="0" w:color="auto"/>
        <w:left w:val="none" w:sz="0" w:space="0" w:color="auto"/>
        <w:bottom w:val="none" w:sz="0" w:space="0" w:color="auto"/>
        <w:right w:val="none" w:sz="0" w:space="0" w:color="auto"/>
      </w:divBdr>
    </w:div>
    <w:div w:id="1786732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9637</Characters>
  <Application>Microsoft Macintosh Word</Application>
  <DocSecurity>0</DocSecurity>
  <Lines>80</Lines>
  <Paragraphs>22</Paragraphs>
  <ScaleCrop>false</ScaleCrop>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2019-07-03T14:29:00Z</dcterms:created>
  <dcterms:modified xsi:type="dcterms:W3CDTF">2019-07-03T14:29:00Z</dcterms:modified>
</cp:coreProperties>
</file>