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6C" w:rsidRPr="0047726C" w:rsidRDefault="0047726C" w:rsidP="0047726C">
      <w:pPr>
        <w:jc w:val="center"/>
        <w:rPr>
          <w:rFonts w:ascii="Times" w:hAnsi="Times" w:cs="Times New Roman"/>
          <w:color w:val="000000"/>
          <w:sz w:val="27"/>
          <w:szCs w:val="27"/>
        </w:rPr>
      </w:pPr>
      <w:r w:rsidRPr="0047726C">
        <w:rPr>
          <w:rFonts w:ascii="Times" w:hAnsi="Times" w:cs="Times New Roman"/>
          <w:b/>
          <w:bCs/>
          <w:color w:val="000000"/>
          <w:sz w:val="28"/>
          <w:szCs w:val="28"/>
          <w:u w:val="single"/>
        </w:rPr>
        <w:t>MINUTES OF BARNSTON PARISH COUNCIL</w:t>
      </w:r>
    </w:p>
    <w:p w:rsidR="0047726C" w:rsidRPr="0047726C" w:rsidRDefault="0047726C" w:rsidP="0047726C">
      <w:pPr>
        <w:jc w:val="center"/>
        <w:rPr>
          <w:rFonts w:ascii="Times" w:hAnsi="Times" w:cs="Times New Roman"/>
          <w:color w:val="000000"/>
          <w:sz w:val="27"/>
          <w:szCs w:val="27"/>
        </w:rPr>
      </w:pPr>
      <w:r w:rsidRPr="0047726C">
        <w:rPr>
          <w:rFonts w:ascii="Times" w:hAnsi="Times" w:cs="Times New Roman"/>
          <w:b/>
          <w:bCs/>
          <w:color w:val="000000"/>
          <w:sz w:val="28"/>
          <w:szCs w:val="28"/>
          <w:u w:val="single"/>
        </w:rPr>
        <w:t xml:space="preserve">MONDAY </w:t>
      </w:r>
      <w:proofErr w:type="gramStart"/>
      <w:r w:rsidRPr="0047726C">
        <w:rPr>
          <w:rFonts w:ascii="Times" w:hAnsi="Times" w:cs="Times New Roman"/>
          <w:b/>
          <w:bCs/>
          <w:color w:val="000000"/>
          <w:sz w:val="28"/>
          <w:szCs w:val="28"/>
          <w:u w:val="single"/>
        </w:rPr>
        <w:t>8</w:t>
      </w:r>
      <w:r w:rsidRPr="0047726C">
        <w:rPr>
          <w:rFonts w:ascii="Times" w:hAnsi="Times" w:cs="Times New Roman"/>
          <w:b/>
          <w:bCs/>
          <w:color w:val="000000"/>
          <w:sz w:val="28"/>
          <w:szCs w:val="28"/>
          <w:u w:val="single"/>
          <w:vertAlign w:val="superscript"/>
        </w:rPr>
        <w:t>th</w:t>
      </w:r>
      <w:r w:rsidRPr="0047726C">
        <w:rPr>
          <w:rFonts w:ascii="Times" w:hAnsi="Times" w:cs="Times New Roman"/>
          <w:b/>
          <w:bCs/>
          <w:color w:val="000000"/>
          <w:sz w:val="28"/>
          <w:szCs w:val="28"/>
          <w:u w:val="single"/>
        </w:rPr>
        <w:t> October</w:t>
      </w:r>
      <w:proofErr w:type="gramEnd"/>
      <w:r w:rsidRPr="0047726C">
        <w:rPr>
          <w:rFonts w:ascii="Times" w:hAnsi="Times" w:cs="Times New Roman"/>
          <w:b/>
          <w:bCs/>
          <w:color w:val="000000"/>
          <w:sz w:val="28"/>
          <w:szCs w:val="28"/>
          <w:u w:val="single"/>
        </w:rPr>
        <w:t xml:space="preserve"> 2018 - BARNSTON VILLAGE HALL</w:t>
      </w:r>
    </w:p>
    <w:p w:rsidR="0047726C" w:rsidRPr="0047726C" w:rsidRDefault="0047726C" w:rsidP="0047726C">
      <w:pPr>
        <w:rPr>
          <w:rFonts w:ascii="Times" w:hAnsi="Times" w:cs="Times New Roman"/>
          <w:color w:val="000000"/>
          <w:sz w:val="27"/>
          <w:szCs w:val="27"/>
        </w:rPr>
      </w:pPr>
      <w:r w:rsidRPr="0047726C">
        <w:rPr>
          <w:rFonts w:ascii="Times" w:hAnsi="Times" w:cs="Times New Roman"/>
          <w:color w:val="000000"/>
          <w:sz w:val="27"/>
          <w:szCs w:val="27"/>
        </w:rPr>
        <w:t>Present:</w:t>
      </w:r>
    </w:p>
    <w:p w:rsidR="0047726C" w:rsidRPr="0047726C" w:rsidRDefault="0047726C" w:rsidP="0047726C">
      <w:pPr>
        <w:rPr>
          <w:rFonts w:ascii="Times" w:hAnsi="Times" w:cs="Times New Roman"/>
          <w:color w:val="000000"/>
          <w:sz w:val="27"/>
          <w:szCs w:val="27"/>
        </w:rPr>
      </w:pPr>
      <w:r w:rsidRPr="0047726C">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80"/>
        <w:gridCol w:w="2864"/>
        <w:gridCol w:w="2772"/>
      </w:tblGrid>
      <w:tr w:rsidR="0047726C" w:rsidRPr="0047726C" w:rsidTr="0047726C">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bookmarkStart w:id="0" w:name="_Hlk516774175"/>
            <w:r w:rsidRPr="0047726C">
              <w:rPr>
                <w:rFonts w:ascii="Calibri" w:hAnsi="Calibri" w:cs="Times New Roman"/>
                <w:sz w:val="22"/>
                <w:szCs w:val="22"/>
              </w:rPr>
              <w:t xml:space="preserve">Cllr R </w:t>
            </w:r>
            <w:proofErr w:type="spellStart"/>
            <w:r w:rsidRPr="0047726C">
              <w:rPr>
                <w:rFonts w:ascii="Calibri" w:hAnsi="Calibri" w:cs="Times New Roman"/>
                <w:sz w:val="22"/>
                <w:szCs w:val="22"/>
              </w:rPr>
              <w:t>Burlend</w:t>
            </w:r>
            <w:proofErr w:type="spellEnd"/>
            <w:r w:rsidRPr="0047726C">
              <w:rPr>
                <w:rFonts w:ascii="Calibri" w:hAnsi="Calibri" w:cs="Times New Roman"/>
                <w:sz w:val="22"/>
                <w:szCs w:val="22"/>
              </w:rPr>
              <w:t xml:space="preserve"> MBE (Chairman)</w:t>
            </w:r>
            <w:bookmarkEnd w:id="0"/>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S </w:t>
            </w:r>
            <w:proofErr w:type="spellStart"/>
            <w:r w:rsidRPr="0047726C">
              <w:rPr>
                <w:rFonts w:ascii="Calibri" w:hAnsi="Calibri" w:cs="Times New Roman"/>
                <w:sz w:val="22"/>
                <w:szCs w:val="22"/>
              </w:rPr>
              <w:t>Tuttlebury</w:t>
            </w:r>
            <w:proofErr w:type="spellEnd"/>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Mrs F </w:t>
            </w:r>
            <w:proofErr w:type="spellStart"/>
            <w:r w:rsidRPr="0047726C">
              <w:rPr>
                <w:rFonts w:ascii="Calibri" w:hAnsi="Calibri" w:cs="Times New Roman"/>
                <w:sz w:val="22"/>
                <w:szCs w:val="22"/>
              </w:rPr>
              <w:t>Jupp</w:t>
            </w:r>
            <w:proofErr w:type="spellEnd"/>
            <w:r w:rsidRPr="0047726C">
              <w:rPr>
                <w:rFonts w:ascii="Calibri" w:hAnsi="Calibri" w:cs="Times New Roman"/>
                <w:sz w:val="22"/>
                <w:szCs w:val="22"/>
              </w:rPr>
              <w:t xml:space="preserve"> (Clerk)</w:t>
            </w:r>
          </w:p>
        </w:tc>
      </w:tr>
      <w:tr w:rsidR="0047726C" w:rsidRPr="0047726C" w:rsidTr="0047726C">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Cllr G Barker</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S </w:t>
            </w:r>
            <w:proofErr w:type="spellStart"/>
            <w:r w:rsidRPr="0047726C">
              <w:rPr>
                <w:rFonts w:ascii="Calibri" w:hAnsi="Calibri" w:cs="Times New Roman"/>
                <w:sz w:val="22"/>
                <w:szCs w:val="22"/>
              </w:rPr>
              <w:t>Sellens</w:t>
            </w:r>
            <w:proofErr w:type="spellEnd"/>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Cllr V Ranger</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D </w:t>
            </w:r>
            <w:proofErr w:type="spellStart"/>
            <w:r w:rsidRPr="0047726C">
              <w:rPr>
                <w:rFonts w:ascii="Calibri" w:hAnsi="Calibri" w:cs="Times New Roman"/>
                <w:sz w:val="22"/>
                <w:szCs w:val="22"/>
              </w:rPr>
              <w:t>Jackaman</w:t>
            </w:r>
            <w:proofErr w:type="spellEnd"/>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Cllr J Hills</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bl>
    <w:p w:rsidR="0047726C" w:rsidRPr="0047726C" w:rsidRDefault="0047726C" w:rsidP="0047726C">
      <w:pPr>
        <w:rPr>
          <w:rFonts w:ascii="Times" w:hAnsi="Times" w:cs="Times New Roman"/>
          <w:color w:val="000000"/>
          <w:sz w:val="27"/>
          <w:szCs w:val="27"/>
        </w:rPr>
      </w:pPr>
      <w:r w:rsidRPr="0047726C">
        <w:rPr>
          <w:rFonts w:ascii="Times" w:hAnsi="Times" w:cs="Times New Roman"/>
          <w:color w:val="000000"/>
          <w:sz w:val="27"/>
          <w:szCs w:val="27"/>
        </w:rPr>
        <w:t> </w:t>
      </w:r>
    </w:p>
    <w:p w:rsidR="0047726C" w:rsidRPr="0047726C" w:rsidRDefault="0047726C" w:rsidP="0047726C">
      <w:pPr>
        <w:rPr>
          <w:rFonts w:ascii="Times" w:hAnsi="Times" w:cs="Times New Roman"/>
          <w:color w:val="000000"/>
          <w:sz w:val="27"/>
          <w:szCs w:val="27"/>
        </w:rPr>
      </w:pPr>
      <w:r w:rsidRPr="0047726C">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0"/>
        <w:gridCol w:w="7796"/>
      </w:tblGrid>
      <w:tr w:rsidR="0047726C" w:rsidRPr="0047726C" w:rsidTr="0047726C">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1.00</w:t>
            </w:r>
          </w:p>
        </w:tc>
        <w:tc>
          <w:tcPr>
            <w:tcW w:w="9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Apologies for Absence</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E Hicks, Cllr S Barker, Cllr P Singleton, Cllr J </w:t>
            </w:r>
            <w:proofErr w:type="spellStart"/>
            <w:r w:rsidRPr="0047726C">
              <w:rPr>
                <w:rFonts w:ascii="Calibri" w:hAnsi="Calibri" w:cs="Times New Roman"/>
                <w:sz w:val="22"/>
                <w:szCs w:val="22"/>
              </w:rPr>
              <w:t>Clyne</w:t>
            </w:r>
            <w:proofErr w:type="spellEnd"/>
            <w:r w:rsidRPr="0047726C">
              <w:rPr>
                <w:rFonts w:ascii="Calibri" w:hAnsi="Calibri" w:cs="Times New Roman"/>
                <w:sz w:val="22"/>
                <w:szCs w:val="22"/>
              </w:rPr>
              <w:t xml:space="preserve"> MVO</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Declaration of Interest</w:t>
            </w:r>
            <w:r w:rsidRPr="0047726C">
              <w:rPr>
                <w:rFonts w:ascii="Calibri" w:hAnsi="Calibri" w:cs="Times New Roman"/>
                <w:sz w:val="22"/>
                <w:szCs w:val="22"/>
              </w:rPr>
              <w:t> - Nil</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Public Forum</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One member of the public was present and enquired about the correct application process for distance markers. Visitors to the Rainbow Rural Centre are sent to an incorrect destination when using Satellite navigation, these distance markers would be used to indicate the correct location on approach to the Rainbow Rural Centre.</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Ranger explained the process and provided contact details for Mr John Bradford at </w:t>
            </w:r>
            <w:proofErr w:type="spellStart"/>
            <w:r w:rsidRPr="0047726C">
              <w:rPr>
                <w:rFonts w:ascii="Calibri" w:hAnsi="Calibri" w:cs="Times New Roman"/>
                <w:sz w:val="22"/>
                <w:szCs w:val="22"/>
              </w:rPr>
              <w:t>Uttlesford</w:t>
            </w:r>
            <w:proofErr w:type="spellEnd"/>
            <w:r w:rsidRPr="0047726C">
              <w:rPr>
                <w:rFonts w:ascii="Calibri" w:hAnsi="Calibri" w:cs="Times New Roman"/>
                <w:sz w:val="22"/>
                <w:szCs w:val="22"/>
              </w:rPr>
              <w:t xml:space="preserve"> District Council.</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District &amp; County Councillors Report</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Graham Barker attended the meeting and reported that Cllr Kevin Bentley, Deputy Leader of Essex County Council has invited County Councillors to work with their local parishes and districts to identify the worst road </w:t>
            </w:r>
            <w:proofErr w:type="gramStart"/>
            <w:r w:rsidRPr="0047726C">
              <w:rPr>
                <w:rFonts w:ascii="Calibri" w:hAnsi="Calibri" w:cs="Times New Roman"/>
                <w:sz w:val="22"/>
                <w:szCs w:val="22"/>
              </w:rPr>
              <w:t>potholes which</w:t>
            </w:r>
            <w:proofErr w:type="gramEnd"/>
            <w:r w:rsidRPr="0047726C">
              <w:rPr>
                <w:rFonts w:ascii="Calibri" w:hAnsi="Calibri" w:cs="Times New Roman"/>
                <w:sz w:val="22"/>
                <w:szCs w:val="22"/>
              </w:rPr>
              <w:t xml:space="preserve"> require attention. Cllr Susan Barker will liaise with the Clerk regarding </w:t>
            </w:r>
            <w:proofErr w:type="spellStart"/>
            <w:proofErr w:type="gramStart"/>
            <w:r w:rsidRPr="0047726C">
              <w:rPr>
                <w:rFonts w:ascii="Calibri" w:hAnsi="Calibri" w:cs="Times New Roman"/>
                <w:sz w:val="22"/>
                <w:szCs w:val="22"/>
              </w:rPr>
              <w:t>this.</w:t>
            </w:r>
            <w:r w:rsidRPr="0047726C">
              <w:rPr>
                <w:rFonts w:ascii="Calibri" w:hAnsi="Calibri" w:cs="Times New Roman"/>
                <w:b/>
                <w:bCs/>
                <w:sz w:val="22"/>
                <w:szCs w:val="22"/>
                <w:u w:val="single"/>
              </w:rPr>
              <w:t>ACTION</w:t>
            </w:r>
            <w:proofErr w:type="spellEnd"/>
            <w:proofErr w:type="gramEnd"/>
            <w:r w:rsidRPr="0047726C">
              <w:rPr>
                <w:rFonts w:ascii="Calibri" w:hAnsi="Calibri" w:cs="Times New Roman"/>
                <w:b/>
                <w:bCs/>
                <w:sz w:val="22"/>
                <w:szCs w:val="22"/>
                <w:u w:val="single"/>
              </w:rPr>
              <w:t xml:space="preserve"> PARISH CLERK</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Barker gave an update on the </w:t>
            </w:r>
            <w:proofErr w:type="spellStart"/>
            <w:r w:rsidRPr="0047726C">
              <w:rPr>
                <w:rFonts w:ascii="Calibri" w:hAnsi="Calibri" w:cs="Times New Roman"/>
                <w:sz w:val="22"/>
                <w:szCs w:val="22"/>
              </w:rPr>
              <w:t>Stansted</w:t>
            </w:r>
            <w:proofErr w:type="spellEnd"/>
            <w:r w:rsidRPr="0047726C">
              <w:rPr>
                <w:rFonts w:ascii="Calibri" w:hAnsi="Calibri" w:cs="Times New Roman"/>
                <w:sz w:val="22"/>
                <w:szCs w:val="22"/>
              </w:rPr>
              <w:t xml:space="preserve"> Airport planning application. The application is currently on hold due to concerns surrounding the necessary highways improvements.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proofErr w:type="gramStart"/>
            <w:r w:rsidRPr="0047726C">
              <w:rPr>
                <w:rFonts w:ascii="Calibri" w:hAnsi="Calibri" w:cs="Times New Roman"/>
                <w:sz w:val="22"/>
                <w:szCs w:val="22"/>
              </w:rPr>
              <w:t xml:space="preserve">An update on Regulation 19, </w:t>
            </w:r>
            <w:proofErr w:type="spellStart"/>
            <w:r w:rsidRPr="0047726C">
              <w:rPr>
                <w:rFonts w:ascii="Calibri" w:hAnsi="Calibri" w:cs="Times New Roman"/>
                <w:sz w:val="22"/>
                <w:szCs w:val="22"/>
              </w:rPr>
              <w:t>Uttlesford</w:t>
            </w:r>
            <w:proofErr w:type="spellEnd"/>
            <w:r w:rsidRPr="0047726C">
              <w:rPr>
                <w:rFonts w:ascii="Calibri" w:hAnsi="Calibri" w:cs="Times New Roman"/>
                <w:sz w:val="22"/>
                <w:szCs w:val="22"/>
              </w:rPr>
              <w:t xml:space="preserve"> Local Plan was provided by Cllr Barker</w:t>
            </w:r>
            <w:proofErr w:type="gramEnd"/>
            <w:r w:rsidRPr="0047726C">
              <w:rPr>
                <w:rFonts w:ascii="Calibri" w:hAnsi="Calibri" w:cs="Times New Roman"/>
                <w:sz w:val="22"/>
                <w:szCs w:val="22"/>
              </w:rPr>
              <w:t>. Amendments have been published in a document known as ‘Addendum of Focussed Changes to the Local Plan Regulation 19 Pre-Submission Document.’</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Barker reported that he had liaised with the Environmental Health Officer regarding the Travellers site on the edge of </w:t>
            </w:r>
            <w:proofErr w:type="spellStart"/>
            <w:r w:rsidRPr="0047726C">
              <w:rPr>
                <w:rFonts w:ascii="Calibri" w:hAnsi="Calibri" w:cs="Times New Roman"/>
                <w:sz w:val="22"/>
                <w:szCs w:val="22"/>
              </w:rPr>
              <w:t>Barnston</w:t>
            </w:r>
            <w:proofErr w:type="spellEnd"/>
            <w:r w:rsidRPr="0047726C">
              <w:rPr>
                <w:rFonts w:ascii="Calibri" w:hAnsi="Calibri" w:cs="Times New Roman"/>
                <w:sz w:val="22"/>
                <w:szCs w:val="22"/>
              </w:rPr>
              <w:t>. A general discussion followed, regarding the appropriate next steps.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5.00</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lastRenderedPageBreak/>
              <w:t> </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lastRenderedPageBreak/>
              <w:t>Road Safety</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No incidents were reported.</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lastRenderedPageBreak/>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Ranger provided an update on the overgrown vegetation on the Village signs and 30mph speed limit signs. He confirmed that any trees or bushes for which Essex County Council are responsible are cut back </w:t>
            </w:r>
            <w:proofErr w:type="gramStart"/>
            <w:r w:rsidRPr="0047726C">
              <w:rPr>
                <w:rFonts w:ascii="Calibri" w:hAnsi="Calibri" w:cs="Times New Roman"/>
                <w:sz w:val="22"/>
                <w:szCs w:val="22"/>
              </w:rPr>
              <w:t>annually,</w:t>
            </w:r>
            <w:proofErr w:type="gramEnd"/>
            <w:r w:rsidRPr="0047726C">
              <w:rPr>
                <w:rFonts w:ascii="Calibri" w:hAnsi="Calibri" w:cs="Times New Roman"/>
                <w:sz w:val="22"/>
                <w:szCs w:val="22"/>
              </w:rPr>
              <w:t xml:space="preserve"> this is normally undertaken after September. This is due to the </w:t>
            </w:r>
            <w:proofErr w:type="gramStart"/>
            <w:r w:rsidRPr="0047726C">
              <w:rPr>
                <w:rFonts w:ascii="Calibri" w:hAnsi="Calibri" w:cs="Times New Roman"/>
                <w:sz w:val="22"/>
                <w:szCs w:val="22"/>
              </w:rPr>
              <w:t>bird nesting</w:t>
            </w:r>
            <w:proofErr w:type="gramEnd"/>
            <w:r w:rsidRPr="0047726C">
              <w:rPr>
                <w:rFonts w:ascii="Calibri" w:hAnsi="Calibri" w:cs="Times New Roman"/>
                <w:sz w:val="22"/>
                <w:szCs w:val="22"/>
              </w:rPr>
              <w:t xml:space="preserve"> season. Cllr Ranger will continue to monitor this.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Cllr Ranger suggested an application for a 20mph speed limit on Berners End and Watts Close.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A discussion ensued surrounding the current speed limit on Berners End and concerns of airport parking in areas of </w:t>
            </w:r>
            <w:proofErr w:type="spellStart"/>
            <w:r w:rsidRPr="0047726C">
              <w:rPr>
                <w:rFonts w:ascii="Calibri" w:hAnsi="Calibri" w:cs="Times New Roman"/>
                <w:sz w:val="22"/>
                <w:szCs w:val="22"/>
              </w:rPr>
              <w:t>Barnston</w:t>
            </w:r>
            <w:proofErr w:type="spellEnd"/>
            <w:r w:rsidRPr="0047726C">
              <w:rPr>
                <w:rFonts w:ascii="Calibri" w:hAnsi="Calibri" w:cs="Times New Roman"/>
                <w:sz w:val="22"/>
                <w:szCs w:val="22"/>
              </w:rPr>
              <w:t>. Cllr Ranger explained the surveying process and possible preventative actions.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lastRenderedPageBreak/>
              <w:t>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Minutes of Previous Meeting</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Minutes of the previous meeting (10</w:t>
            </w:r>
            <w:r w:rsidRPr="0047726C">
              <w:rPr>
                <w:rFonts w:ascii="Calibri" w:hAnsi="Calibri" w:cs="Times New Roman"/>
                <w:sz w:val="22"/>
                <w:szCs w:val="22"/>
                <w:vertAlign w:val="superscript"/>
              </w:rPr>
              <w:t>th</w:t>
            </w:r>
            <w:r w:rsidRPr="0047726C">
              <w:rPr>
                <w:rFonts w:ascii="Calibri" w:hAnsi="Calibri" w:cs="Times New Roman"/>
                <w:sz w:val="22"/>
                <w:szCs w:val="22"/>
              </w:rPr>
              <w:t xml:space="preserve"> September 2018) were agreed as a true and accurate record and signed by Cllr Richard </w:t>
            </w:r>
            <w:proofErr w:type="spellStart"/>
            <w:r w:rsidRPr="0047726C">
              <w:rPr>
                <w:rFonts w:ascii="Calibri" w:hAnsi="Calibri" w:cs="Times New Roman"/>
                <w:sz w:val="22"/>
                <w:szCs w:val="22"/>
              </w:rPr>
              <w:t>Burlend</w:t>
            </w:r>
            <w:proofErr w:type="spellEnd"/>
            <w:r w:rsidRPr="0047726C">
              <w:rPr>
                <w:rFonts w:ascii="Calibri" w:hAnsi="Calibri" w:cs="Times New Roman"/>
                <w:sz w:val="22"/>
                <w:szCs w:val="22"/>
              </w:rPr>
              <w:t>, Chairman.</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Action Points from previous Meeting</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Jonathan Hills agreed to investigate the possibility of a salt spreading service in </w:t>
            </w:r>
            <w:proofErr w:type="spellStart"/>
            <w:r w:rsidRPr="0047726C">
              <w:rPr>
                <w:rFonts w:ascii="Calibri" w:hAnsi="Calibri" w:cs="Times New Roman"/>
                <w:sz w:val="22"/>
                <w:szCs w:val="22"/>
              </w:rPr>
              <w:t>Barnston</w:t>
            </w:r>
            <w:proofErr w:type="spellEnd"/>
            <w:r w:rsidRPr="0047726C">
              <w:rPr>
                <w:rFonts w:ascii="Calibri" w:hAnsi="Calibri" w:cs="Times New Roman"/>
                <w:sz w:val="22"/>
                <w:szCs w:val="22"/>
              </w:rPr>
              <w:t>.</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To be addressed at the next meeting. </w:t>
            </w:r>
            <w:r w:rsidRPr="0047726C">
              <w:rPr>
                <w:rFonts w:ascii="Calibri" w:hAnsi="Calibri" w:cs="Times New Roman"/>
                <w:b/>
                <w:bCs/>
                <w:sz w:val="22"/>
                <w:szCs w:val="22"/>
                <w:u w:val="single"/>
              </w:rPr>
              <w:t>ACTION: CLLR JONATHAN HILLS.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Hills agreed to provide a quotation for the weed spraying around </w:t>
            </w:r>
            <w:proofErr w:type="spellStart"/>
            <w:r w:rsidRPr="0047726C">
              <w:rPr>
                <w:rFonts w:ascii="Calibri" w:hAnsi="Calibri" w:cs="Times New Roman"/>
                <w:sz w:val="22"/>
                <w:szCs w:val="22"/>
              </w:rPr>
              <w:t>Barnston</w:t>
            </w:r>
            <w:proofErr w:type="spellEnd"/>
            <w:r w:rsidRPr="0047726C">
              <w:rPr>
                <w:rFonts w:ascii="Calibri" w:hAnsi="Calibri" w:cs="Times New Roman"/>
                <w:sz w:val="22"/>
                <w:szCs w:val="22"/>
              </w:rPr>
              <w:t>. To be addressed at the next meeting. </w:t>
            </w:r>
            <w:r w:rsidRPr="0047726C">
              <w:rPr>
                <w:rFonts w:ascii="Calibri" w:hAnsi="Calibri" w:cs="Times New Roman"/>
                <w:b/>
                <w:bCs/>
                <w:sz w:val="22"/>
                <w:szCs w:val="22"/>
                <w:u w:val="single"/>
              </w:rPr>
              <w:t>ACTION: CLLR JONATHAN HILLS.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New Homes Bonus – Defibrillator aids to be purchased. Clerk is progressing with this.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The Clerk presented information regarding Community Defibrillator training and the involvement of village residents and village hall users. The clerk will continue to organise.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w:t>
            </w:r>
            <w:proofErr w:type="spellStart"/>
            <w:r w:rsidRPr="0047726C">
              <w:rPr>
                <w:rFonts w:ascii="Calibri" w:hAnsi="Calibri" w:cs="Times New Roman"/>
                <w:sz w:val="22"/>
                <w:szCs w:val="22"/>
              </w:rPr>
              <w:t>Jackaman</w:t>
            </w:r>
            <w:proofErr w:type="spellEnd"/>
            <w:r w:rsidRPr="0047726C">
              <w:rPr>
                <w:rFonts w:ascii="Calibri" w:hAnsi="Calibri" w:cs="Times New Roman"/>
                <w:sz w:val="22"/>
                <w:szCs w:val="22"/>
              </w:rPr>
              <w:t xml:space="preserve"> provided a </w:t>
            </w:r>
            <w:proofErr w:type="spellStart"/>
            <w:r w:rsidRPr="0047726C">
              <w:rPr>
                <w:rFonts w:ascii="Calibri" w:hAnsi="Calibri" w:cs="Times New Roman"/>
                <w:sz w:val="22"/>
                <w:szCs w:val="22"/>
              </w:rPr>
              <w:t>Barnston</w:t>
            </w:r>
            <w:proofErr w:type="spellEnd"/>
            <w:r w:rsidRPr="0047726C">
              <w:rPr>
                <w:rFonts w:ascii="Calibri" w:hAnsi="Calibri" w:cs="Times New Roman"/>
                <w:sz w:val="22"/>
                <w:szCs w:val="22"/>
              </w:rPr>
              <w:t xml:space="preserve"> Village label for the defibrillator box.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Housing Needs Survey</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Laura Atkinson and Sarah </w:t>
            </w:r>
            <w:proofErr w:type="spellStart"/>
            <w:r w:rsidRPr="0047726C">
              <w:rPr>
                <w:rFonts w:ascii="Calibri" w:hAnsi="Calibri" w:cs="Times New Roman"/>
                <w:sz w:val="22"/>
                <w:szCs w:val="22"/>
              </w:rPr>
              <w:t>Sapsford</w:t>
            </w:r>
            <w:proofErr w:type="spellEnd"/>
            <w:r w:rsidRPr="0047726C">
              <w:rPr>
                <w:rFonts w:ascii="Calibri" w:hAnsi="Calibri" w:cs="Times New Roman"/>
                <w:sz w:val="22"/>
                <w:szCs w:val="22"/>
              </w:rPr>
              <w:t xml:space="preserve"> attended the meeting and presented the results of the </w:t>
            </w:r>
            <w:proofErr w:type="spellStart"/>
            <w:r w:rsidRPr="0047726C">
              <w:rPr>
                <w:rFonts w:ascii="Calibri" w:hAnsi="Calibri" w:cs="Times New Roman"/>
                <w:sz w:val="22"/>
                <w:szCs w:val="22"/>
              </w:rPr>
              <w:t>Barnston</w:t>
            </w:r>
            <w:proofErr w:type="spellEnd"/>
            <w:r w:rsidRPr="0047726C">
              <w:rPr>
                <w:rFonts w:ascii="Calibri" w:hAnsi="Calibri" w:cs="Times New Roman"/>
                <w:sz w:val="22"/>
                <w:szCs w:val="22"/>
              </w:rPr>
              <w:t xml:space="preserve"> Housing Needs Survey.</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A lengthy discussion ensued surrounding the 10% response rate and the possible contributing factors. There was emphasis on the importance of raising awareness of the Housing Register and Local schemes.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A summary of this report will be published to the Village website in due course.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9.00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Clerk’s Report</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The Precept 2</w:t>
            </w:r>
            <w:r w:rsidRPr="0047726C">
              <w:rPr>
                <w:rFonts w:ascii="Calibri" w:hAnsi="Calibri" w:cs="Times New Roman"/>
                <w:sz w:val="22"/>
                <w:szCs w:val="22"/>
                <w:vertAlign w:val="superscript"/>
              </w:rPr>
              <w:t>nd</w:t>
            </w:r>
            <w:r w:rsidRPr="0047726C">
              <w:rPr>
                <w:rFonts w:ascii="Calibri" w:hAnsi="Calibri" w:cs="Times New Roman"/>
                <w:sz w:val="22"/>
                <w:szCs w:val="22"/>
              </w:rPr>
              <w:t> instalment of £13,580.00 was credited to the bank account on 10</w:t>
            </w:r>
            <w:r w:rsidRPr="0047726C">
              <w:rPr>
                <w:rFonts w:ascii="Calibri" w:hAnsi="Calibri" w:cs="Times New Roman"/>
                <w:sz w:val="22"/>
                <w:szCs w:val="22"/>
                <w:vertAlign w:val="superscript"/>
              </w:rPr>
              <w:t>th</w:t>
            </w:r>
            <w:r w:rsidRPr="0047726C">
              <w:rPr>
                <w:rFonts w:ascii="Calibri" w:hAnsi="Calibri" w:cs="Times New Roman"/>
                <w:sz w:val="22"/>
                <w:szCs w:val="22"/>
              </w:rPr>
              <w:t> September 2018.</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Notice of Conclusion of Audit 2018 is now on display on the notice boards and website.</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The village website operator has informed the Clerk of his intention to move meaning that he will no longer maintain it. He has kindly offered to hand it over to the parish to maintain. The Clerk agreed to assume this role. The Parish Council expressed its thanks to Mr Alan Butler for establishing and maintaining the website since 2002.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Cllr Vic Ranger met with A&amp;J Lighting to review the LED light shield in Berners End. The Clerk agreed to contact UK Power Networks.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Rowley Fencing has been to assess the damage to the perimeter fence at the village hall play area. In total, 8 panels need to be replaced. The Clerk will liaise with Rowley Fencing.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Financial Position</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The financial position as at 30</w:t>
            </w:r>
            <w:r w:rsidRPr="0047726C">
              <w:rPr>
                <w:rFonts w:ascii="Calibri" w:hAnsi="Calibri" w:cs="Times New Roman"/>
                <w:sz w:val="22"/>
                <w:szCs w:val="22"/>
                <w:vertAlign w:val="superscript"/>
              </w:rPr>
              <w:t>th</w:t>
            </w:r>
            <w:r w:rsidRPr="0047726C">
              <w:rPr>
                <w:rFonts w:ascii="Calibri" w:hAnsi="Calibri" w:cs="Times New Roman"/>
                <w:sz w:val="22"/>
                <w:szCs w:val="22"/>
              </w:rPr>
              <w:t> September 2018 was £43,753.31 in the current account.</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11.00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Parish Council Vacancy</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Having gone through the correct procedure via UDC the Parish Council co-opted Mr Matthew </w:t>
            </w:r>
            <w:proofErr w:type="spellStart"/>
            <w:r w:rsidRPr="0047726C">
              <w:rPr>
                <w:rFonts w:ascii="Calibri" w:hAnsi="Calibri" w:cs="Times New Roman"/>
                <w:sz w:val="22"/>
                <w:szCs w:val="22"/>
              </w:rPr>
              <w:t>Jaggard</w:t>
            </w:r>
            <w:proofErr w:type="spellEnd"/>
            <w:r w:rsidRPr="0047726C">
              <w:rPr>
                <w:rFonts w:ascii="Calibri" w:hAnsi="Calibri" w:cs="Times New Roman"/>
                <w:sz w:val="22"/>
                <w:szCs w:val="22"/>
              </w:rPr>
              <w:t xml:space="preserve"> to fill the vacancy.  Mr Matthew </w:t>
            </w:r>
            <w:proofErr w:type="spellStart"/>
            <w:r w:rsidRPr="0047726C">
              <w:rPr>
                <w:rFonts w:ascii="Calibri" w:hAnsi="Calibri" w:cs="Times New Roman"/>
                <w:sz w:val="22"/>
                <w:szCs w:val="22"/>
              </w:rPr>
              <w:t>Jaggard</w:t>
            </w:r>
            <w:proofErr w:type="spellEnd"/>
            <w:r w:rsidRPr="0047726C">
              <w:rPr>
                <w:rFonts w:ascii="Calibri" w:hAnsi="Calibri" w:cs="Times New Roman"/>
                <w:sz w:val="22"/>
                <w:szCs w:val="22"/>
              </w:rPr>
              <w:t xml:space="preserve"> was nominated by Councillor J Hills and seconded by Cllr D </w:t>
            </w:r>
            <w:proofErr w:type="spellStart"/>
            <w:r w:rsidRPr="0047726C">
              <w:rPr>
                <w:rFonts w:ascii="Calibri" w:hAnsi="Calibri" w:cs="Times New Roman"/>
                <w:sz w:val="22"/>
                <w:szCs w:val="22"/>
              </w:rPr>
              <w:t>Jackaman</w:t>
            </w:r>
            <w:proofErr w:type="spellEnd"/>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The co-opt paperwork and Declaration of Acceptance will be signed in due course. </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proofErr w:type="spellStart"/>
            <w:r w:rsidRPr="0047726C">
              <w:rPr>
                <w:rFonts w:ascii="Calibri" w:hAnsi="Calibri" w:cs="Times New Roman"/>
                <w:b/>
                <w:bCs/>
                <w:sz w:val="22"/>
                <w:szCs w:val="22"/>
                <w:u w:val="single"/>
              </w:rPr>
              <w:t>Uttlesford</w:t>
            </w:r>
            <w:proofErr w:type="spellEnd"/>
            <w:r w:rsidRPr="0047726C">
              <w:rPr>
                <w:rFonts w:ascii="Calibri" w:hAnsi="Calibri" w:cs="Times New Roman"/>
                <w:b/>
                <w:bCs/>
                <w:sz w:val="22"/>
                <w:szCs w:val="22"/>
                <w:u w:val="single"/>
              </w:rPr>
              <w:t xml:space="preserve"> District Council Sports Facilities and Recreation Strategy– (previously circulated)</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The completion of the questionnaire was undertaken, and the clerk agreed to submit to </w:t>
            </w:r>
            <w:proofErr w:type="spellStart"/>
            <w:r w:rsidRPr="0047726C">
              <w:rPr>
                <w:rFonts w:ascii="Calibri" w:hAnsi="Calibri" w:cs="Times New Roman"/>
                <w:sz w:val="22"/>
                <w:szCs w:val="22"/>
              </w:rPr>
              <w:t>Uttlesford</w:t>
            </w:r>
            <w:proofErr w:type="spellEnd"/>
            <w:r w:rsidRPr="0047726C">
              <w:rPr>
                <w:rFonts w:ascii="Calibri" w:hAnsi="Calibri" w:cs="Times New Roman"/>
                <w:sz w:val="22"/>
                <w:szCs w:val="22"/>
              </w:rPr>
              <w:t xml:space="preserve"> District Council. </w:t>
            </w:r>
            <w:r w:rsidRPr="0047726C">
              <w:rPr>
                <w:rFonts w:ascii="Calibri" w:hAnsi="Calibri" w:cs="Times New Roman"/>
                <w:b/>
                <w:bCs/>
                <w:sz w:val="22"/>
                <w:szCs w:val="22"/>
                <w:u w:val="single"/>
              </w:rPr>
              <w:t>ACTION PARISH CLERK</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Operation London Bridge – Cllr V Ranger</w:t>
            </w:r>
          </w:p>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Cllr Ranger presented ways to consider Operation London Bridge.</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A book of Remembrance and the use of the Village Hall to be arranged.  </w:t>
            </w:r>
            <w:r w:rsidRPr="0047726C">
              <w:rPr>
                <w:rFonts w:ascii="Calibri" w:hAnsi="Calibri" w:cs="Times New Roman"/>
                <w:b/>
                <w:bCs/>
                <w:sz w:val="22"/>
                <w:szCs w:val="22"/>
                <w:u w:val="single"/>
              </w:rPr>
              <w:t>ACTION PARISH CLERK</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Planning Applications - Nil</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15.00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Planning Applications Determined</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UTT/18/1432/FUL | Conversion of barn to 1 dwelling and erection of garaging to serve new and existing dwelling. | Sparlings Farm, Chelmsford Road - Approved with Conditions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UTT/18/2278/FUL | Erection of single storey side extension | Folly Cottage, The Chase – Approved with Conditions</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Planning Appeals - Nil</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General Correspondence to note - Nil</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EALC – Various (SS) – Nil</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19.00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Bus News (ST)</w:t>
            </w:r>
            <w:r w:rsidRPr="0047726C">
              <w:rPr>
                <w:rFonts w:ascii="Calibri" w:hAnsi="Calibri" w:cs="Times New Roman"/>
                <w:b/>
                <w:bCs/>
                <w:sz w:val="22"/>
                <w:szCs w:val="22"/>
              </w:rPr>
              <w:t> - Nil</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r w:rsidR="0047726C" w:rsidRPr="0047726C" w:rsidTr="0047726C">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20.00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2"/>
                <w:szCs w:val="22"/>
                <w:u w:val="single"/>
              </w:rPr>
              <w:t>Any Other Business</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xml:space="preserve">Cllr S </w:t>
            </w:r>
            <w:proofErr w:type="spellStart"/>
            <w:r w:rsidRPr="0047726C">
              <w:rPr>
                <w:rFonts w:ascii="Calibri" w:hAnsi="Calibri" w:cs="Times New Roman"/>
                <w:sz w:val="22"/>
                <w:szCs w:val="22"/>
              </w:rPr>
              <w:t>Sellens</w:t>
            </w:r>
            <w:proofErr w:type="spellEnd"/>
            <w:r w:rsidRPr="0047726C">
              <w:rPr>
                <w:rFonts w:ascii="Calibri" w:hAnsi="Calibri" w:cs="Times New Roman"/>
                <w:sz w:val="22"/>
                <w:szCs w:val="22"/>
              </w:rPr>
              <w:t xml:space="preserve"> said that the Gardens of Easton Lodge are open on 14</w:t>
            </w:r>
            <w:r w:rsidRPr="0047726C">
              <w:rPr>
                <w:rFonts w:ascii="Calibri" w:hAnsi="Calibri" w:cs="Times New Roman"/>
                <w:sz w:val="22"/>
                <w:szCs w:val="22"/>
                <w:vertAlign w:val="superscript"/>
              </w:rPr>
              <w:t>th</w:t>
            </w:r>
            <w:r w:rsidRPr="0047726C">
              <w:rPr>
                <w:rFonts w:ascii="Calibri" w:hAnsi="Calibri" w:cs="Times New Roman"/>
                <w:sz w:val="22"/>
                <w:szCs w:val="22"/>
              </w:rPr>
              <w:t> October for a Halloween themed day.</w:t>
            </w:r>
          </w:p>
          <w:p w:rsidR="0047726C" w:rsidRPr="0047726C" w:rsidRDefault="0047726C" w:rsidP="0047726C">
            <w:pPr>
              <w:rPr>
                <w:rFonts w:ascii="Calibri" w:hAnsi="Calibri" w:cs="Times New Roman"/>
                <w:sz w:val="22"/>
                <w:szCs w:val="22"/>
              </w:rPr>
            </w:pPr>
            <w:r w:rsidRPr="0047726C">
              <w:rPr>
                <w:rFonts w:ascii="Calibri" w:hAnsi="Calibri" w:cs="Times New Roman"/>
                <w:sz w:val="22"/>
                <w:szCs w:val="22"/>
              </w:rPr>
              <w:t> </w:t>
            </w:r>
          </w:p>
        </w:tc>
      </w:tr>
    </w:tbl>
    <w:p w:rsidR="0047726C" w:rsidRPr="0047726C" w:rsidRDefault="0047726C" w:rsidP="0047726C">
      <w:pPr>
        <w:rPr>
          <w:rFonts w:ascii="Times" w:hAnsi="Times" w:cs="Times New Roman"/>
          <w:color w:val="000000"/>
          <w:sz w:val="27"/>
          <w:szCs w:val="27"/>
        </w:rPr>
      </w:pPr>
      <w:r w:rsidRPr="0047726C">
        <w:rPr>
          <w:rFonts w:ascii="Times" w:hAnsi="Times" w:cs="Times New Roman"/>
          <w:b/>
          <w:bCs/>
          <w:color w:val="000000"/>
          <w:sz w:val="27"/>
          <w:szCs w:val="27"/>
        </w:rPr>
        <w:t> </w:t>
      </w:r>
    </w:p>
    <w:p w:rsidR="0047726C" w:rsidRPr="0047726C" w:rsidRDefault="0047726C" w:rsidP="0047726C">
      <w:pPr>
        <w:rPr>
          <w:rFonts w:ascii="Times" w:hAnsi="Times" w:cs="Times New Roman"/>
          <w:color w:val="000000"/>
          <w:sz w:val="27"/>
          <w:szCs w:val="27"/>
        </w:rPr>
      </w:pPr>
      <w:r w:rsidRPr="0047726C">
        <w:rPr>
          <w:rFonts w:ascii="Times" w:hAnsi="Times" w:cs="Times New Roman"/>
          <w:color w:val="000000"/>
          <w:sz w:val="27"/>
          <w:szCs w:val="27"/>
        </w:rPr>
        <w:t xml:space="preserve">The following invoices were initialled for payment via </w:t>
      </w:r>
      <w:proofErr w:type="gramStart"/>
      <w:r w:rsidRPr="0047726C">
        <w:rPr>
          <w:rFonts w:ascii="Times" w:hAnsi="Times" w:cs="Times New Roman"/>
          <w:color w:val="000000"/>
          <w:sz w:val="27"/>
          <w:szCs w:val="27"/>
        </w:rPr>
        <w:t>internet</w:t>
      </w:r>
      <w:proofErr w:type="gramEnd"/>
      <w:r w:rsidRPr="0047726C">
        <w:rPr>
          <w:rFonts w:ascii="Times" w:hAnsi="Times" w:cs="Times New Roman"/>
          <w:color w:val="000000"/>
          <w:sz w:val="27"/>
          <w:szCs w:val="27"/>
        </w:rPr>
        <w:t xml:space="preserve"> banking:</w:t>
      </w:r>
    </w:p>
    <w:p w:rsidR="0047726C" w:rsidRPr="0047726C" w:rsidRDefault="0047726C" w:rsidP="0047726C">
      <w:pPr>
        <w:rPr>
          <w:rFonts w:ascii="Times" w:hAnsi="Times" w:cs="Times New Roman"/>
          <w:color w:val="000000"/>
          <w:sz w:val="27"/>
          <w:szCs w:val="27"/>
        </w:rPr>
      </w:pPr>
      <w:r w:rsidRPr="0047726C">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699"/>
        <w:gridCol w:w="817"/>
      </w:tblGrid>
      <w:tr w:rsidR="0047726C" w:rsidRPr="0047726C" w:rsidTr="0047726C">
        <w:tc>
          <w:tcPr>
            <w:tcW w:w="8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bookmarkStart w:id="1" w:name="_Hlk487116555"/>
            <w:r w:rsidRPr="0047726C">
              <w:rPr>
                <w:rFonts w:ascii="Calibri" w:hAnsi="Calibri" w:cs="Times New Roman"/>
                <w:sz w:val="20"/>
                <w:szCs w:val="20"/>
              </w:rPr>
              <w:t>Mr A Vince (Salary</w:t>
            </w:r>
            <w:proofErr w:type="gramStart"/>
            <w:r w:rsidRPr="0047726C">
              <w:rPr>
                <w:rFonts w:ascii="Calibri" w:hAnsi="Calibri" w:cs="Times New Roman"/>
                <w:sz w:val="20"/>
                <w:szCs w:val="20"/>
              </w:rPr>
              <w:t>)                                                                                                                                                             </w:t>
            </w:r>
            <w:bookmarkEnd w:id="1"/>
            <w:proofErr w:type="gramEnd"/>
          </w:p>
        </w:tc>
        <w:tc>
          <w:tcPr>
            <w:tcW w:w="1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£ 447.32</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Mr A Vince (Expenses</w:t>
            </w:r>
            <w:proofErr w:type="gramStart"/>
            <w:r w:rsidRPr="0047726C">
              <w:rPr>
                <w:rFonts w:ascii="Calibri" w:hAnsi="Calibri" w:cs="Times New Roman"/>
                <w:sz w:val="20"/>
                <w:szCs w:val="20"/>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44.41</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xml:space="preserve">Mrs F </w:t>
            </w:r>
            <w:proofErr w:type="spellStart"/>
            <w:r w:rsidRPr="0047726C">
              <w:rPr>
                <w:rFonts w:ascii="Calibri" w:hAnsi="Calibri" w:cs="Times New Roman"/>
                <w:sz w:val="20"/>
                <w:szCs w:val="20"/>
              </w:rPr>
              <w:t>Jupp</w:t>
            </w:r>
            <w:proofErr w:type="spellEnd"/>
            <w:r w:rsidRPr="0047726C">
              <w:rPr>
                <w:rFonts w:ascii="Calibri" w:hAnsi="Calibri" w:cs="Times New Roman"/>
                <w:sz w:val="20"/>
                <w:szCs w:val="20"/>
              </w:rPr>
              <w:t xml:space="preserve"> (Salary</w:t>
            </w:r>
            <w:proofErr w:type="gramStart"/>
            <w:r w:rsidRPr="0047726C">
              <w:rPr>
                <w:rFonts w:ascii="Calibri" w:hAnsi="Calibri" w:cs="Times New Roman"/>
                <w:sz w:val="20"/>
                <w:szCs w:val="20"/>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£ 407.46</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xml:space="preserve">HMRC </w:t>
            </w:r>
            <w:proofErr w:type="gramStart"/>
            <w:r w:rsidRPr="0047726C">
              <w:rPr>
                <w:rFonts w:ascii="Calibri" w:hAnsi="Calibri" w:cs="Times New Roman"/>
                <w:sz w:val="20"/>
                <w:szCs w:val="20"/>
              </w:rPr>
              <w:t>PAYE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7.60</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proofErr w:type="spellStart"/>
            <w:r w:rsidRPr="0047726C">
              <w:rPr>
                <w:rFonts w:ascii="Calibri" w:hAnsi="Calibri" w:cs="Times New Roman"/>
                <w:sz w:val="20"/>
                <w:szCs w:val="20"/>
              </w:rPr>
              <w:t>Barnston</w:t>
            </w:r>
            <w:proofErr w:type="spellEnd"/>
            <w:r w:rsidRPr="0047726C">
              <w:rPr>
                <w:rFonts w:ascii="Calibri" w:hAnsi="Calibri" w:cs="Times New Roman"/>
                <w:sz w:val="20"/>
                <w:szCs w:val="20"/>
              </w:rPr>
              <w:t xml:space="preserve"> Village </w:t>
            </w:r>
            <w:proofErr w:type="gramStart"/>
            <w:r w:rsidRPr="0047726C">
              <w:rPr>
                <w:rFonts w:ascii="Calibri" w:hAnsi="Calibri" w:cs="Times New Roman"/>
                <w:sz w:val="20"/>
                <w:szCs w:val="20"/>
              </w:rPr>
              <w:t>Hall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12.75</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xml:space="preserve">James Todd &amp; </w:t>
            </w:r>
            <w:proofErr w:type="gramStart"/>
            <w:r w:rsidRPr="0047726C">
              <w:rPr>
                <w:rFonts w:ascii="Calibri" w:hAnsi="Calibri" w:cs="Times New Roman"/>
                <w:sz w:val="20"/>
                <w:szCs w:val="20"/>
              </w:rPr>
              <w:t>Co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31.20</w:t>
            </w:r>
          </w:p>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PKF Littlejohn LLP – External Auditor</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£ 240.00</w:t>
            </w:r>
          </w:p>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0"/>
                <w:szCs w:val="20"/>
                <w:u w:val="single"/>
              </w:rPr>
              <w:t>DIRECT DEBITS/STANDING ORDERS</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b/>
                <w:bCs/>
                <w:sz w:val="20"/>
                <w:szCs w:val="20"/>
              </w:rPr>
              <w:t> </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EON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85.25</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xml:space="preserve">A&amp;J Lighting </w:t>
            </w:r>
            <w:proofErr w:type="gramStart"/>
            <w:r w:rsidRPr="0047726C">
              <w:rPr>
                <w:rFonts w:ascii="Calibri" w:hAnsi="Calibri" w:cs="Times New Roman"/>
                <w:sz w:val="20"/>
                <w:szCs w:val="20"/>
              </w:rPr>
              <w:t>Solutions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56.58</w:t>
            </w:r>
          </w:p>
        </w:tc>
      </w:tr>
      <w:tr w:rsidR="0047726C" w:rsidRPr="0047726C" w:rsidTr="0047726C">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UDC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47726C" w:rsidRPr="0047726C" w:rsidRDefault="0047726C" w:rsidP="0047726C">
            <w:pPr>
              <w:rPr>
                <w:rFonts w:ascii="Calibri" w:hAnsi="Calibri" w:cs="Times New Roman"/>
                <w:sz w:val="22"/>
                <w:szCs w:val="22"/>
              </w:rPr>
            </w:pPr>
            <w:r w:rsidRPr="0047726C">
              <w:rPr>
                <w:rFonts w:ascii="Calibri" w:hAnsi="Calibri" w:cs="Times New Roman"/>
                <w:sz w:val="20"/>
                <w:szCs w:val="20"/>
              </w:rPr>
              <w:t>£  53.43</w:t>
            </w:r>
          </w:p>
        </w:tc>
      </w:tr>
    </w:tbl>
    <w:p w:rsidR="0047726C" w:rsidRPr="0047726C" w:rsidRDefault="0047726C" w:rsidP="0047726C">
      <w:pPr>
        <w:jc w:val="center"/>
        <w:rPr>
          <w:rFonts w:ascii="Times" w:hAnsi="Times" w:cs="Times New Roman"/>
          <w:color w:val="000000"/>
          <w:sz w:val="27"/>
          <w:szCs w:val="27"/>
        </w:rPr>
      </w:pPr>
      <w:r w:rsidRPr="0047726C">
        <w:rPr>
          <w:rFonts w:ascii="Times" w:hAnsi="Times" w:cs="Times New Roman"/>
          <w:color w:val="000000"/>
          <w:sz w:val="27"/>
          <w:szCs w:val="27"/>
        </w:rPr>
        <w:t>The next meeting is scheduled for Monday 12</w:t>
      </w:r>
      <w:r w:rsidRPr="0047726C">
        <w:rPr>
          <w:rFonts w:ascii="Times" w:hAnsi="Times" w:cs="Times New Roman"/>
          <w:color w:val="000000"/>
          <w:sz w:val="27"/>
          <w:szCs w:val="27"/>
          <w:vertAlign w:val="superscript"/>
        </w:rPr>
        <w:t>th</w:t>
      </w:r>
      <w:r w:rsidRPr="0047726C">
        <w:rPr>
          <w:rFonts w:ascii="Times" w:hAnsi="Times" w:cs="Times New Roman"/>
          <w:color w:val="000000"/>
          <w:sz w:val="27"/>
          <w:szCs w:val="27"/>
        </w:rPr>
        <w:t xml:space="preserve"> November 2018, 7:45 p.m. at </w:t>
      </w:r>
      <w:proofErr w:type="spellStart"/>
      <w:r w:rsidRPr="0047726C">
        <w:rPr>
          <w:rFonts w:ascii="Times" w:hAnsi="Times" w:cs="Times New Roman"/>
          <w:color w:val="000000"/>
          <w:sz w:val="27"/>
          <w:szCs w:val="27"/>
        </w:rPr>
        <w:t>Barnston</w:t>
      </w:r>
      <w:proofErr w:type="spellEnd"/>
      <w:r w:rsidRPr="0047726C">
        <w:rPr>
          <w:rFonts w:ascii="Times" w:hAnsi="Times" w:cs="Times New Roman"/>
          <w:color w:val="000000"/>
          <w:sz w:val="27"/>
          <w:szCs w:val="27"/>
        </w:rPr>
        <w:t xml:space="preserve"> Village Hall.</w:t>
      </w:r>
    </w:p>
    <w:p w:rsidR="00B56344" w:rsidRPr="0047726C" w:rsidRDefault="00B56344" w:rsidP="0047726C">
      <w:bookmarkStart w:id="2" w:name="_GoBack"/>
      <w:bookmarkEnd w:id="2"/>
    </w:p>
    <w:sectPr w:rsidR="00B56344" w:rsidRPr="0047726C" w:rsidSect="00B56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13"/>
    <w:rsid w:val="001273E2"/>
    <w:rsid w:val="001C2BE8"/>
    <w:rsid w:val="0033542F"/>
    <w:rsid w:val="0047726C"/>
    <w:rsid w:val="00506151"/>
    <w:rsid w:val="00732078"/>
    <w:rsid w:val="007524F5"/>
    <w:rsid w:val="00861F87"/>
    <w:rsid w:val="00930A63"/>
    <w:rsid w:val="00B56344"/>
    <w:rsid w:val="00D41113"/>
    <w:rsid w:val="00DE2602"/>
    <w:rsid w:val="00FB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 w:type="character" w:customStyle="1" w:styleId="description">
    <w:name w:val="description"/>
    <w:basedOn w:val="DefaultParagraphFont"/>
    <w:rsid w:val="007524F5"/>
  </w:style>
  <w:style w:type="character" w:customStyle="1" w:styleId="divider2">
    <w:name w:val="divider2"/>
    <w:basedOn w:val="DefaultParagraphFont"/>
    <w:rsid w:val="007524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 w:type="character" w:customStyle="1" w:styleId="description">
    <w:name w:val="description"/>
    <w:basedOn w:val="DefaultParagraphFont"/>
    <w:rsid w:val="007524F5"/>
  </w:style>
  <w:style w:type="character" w:customStyle="1" w:styleId="divider2">
    <w:name w:val="divider2"/>
    <w:basedOn w:val="DefaultParagraphFont"/>
    <w:rsid w:val="0075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16">
      <w:bodyDiv w:val="1"/>
      <w:marLeft w:val="0"/>
      <w:marRight w:val="0"/>
      <w:marTop w:val="0"/>
      <w:marBottom w:val="0"/>
      <w:divBdr>
        <w:top w:val="none" w:sz="0" w:space="0" w:color="auto"/>
        <w:left w:val="none" w:sz="0" w:space="0" w:color="auto"/>
        <w:bottom w:val="none" w:sz="0" w:space="0" w:color="auto"/>
        <w:right w:val="none" w:sz="0" w:space="0" w:color="auto"/>
      </w:divBdr>
    </w:div>
    <w:div w:id="34935965">
      <w:bodyDiv w:val="1"/>
      <w:marLeft w:val="0"/>
      <w:marRight w:val="0"/>
      <w:marTop w:val="0"/>
      <w:marBottom w:val="0"/>
      <w:divBdr>
        <w:top w:val="none" w:sz="0" w:space="0" w:color="auto"/>
        <w:left w:val="none" w:sz="0" w:space="0" w:color="auto"/>
        <w:bottom w:val="none" w:sz="0" w:space="0" w:color="auto"/>
        <w:right w:val="none" w:sz="0" w:space="0" w:color="auto"/>
      </w:divBdr>
    </w:div>
    <w:div w:id="389154101">
      <w:bodyDiv w:val="1"/>
      <w:marLeft w:val="0"/>
      <w:marRight w:val="0"/>
      <w:marTop w:val="0"/>
      <w:marBottom w:val="0"/>
      <w:divBdr>
        <w:top w:val="none" w:sz="0" w:space="0" w:color="auto"/>
        <w:left w:val="none" w:sz="0" w:space="0" w:color="auto"/>
        <w:bottom w:val="none" w:sz="0" w:space="0" w:color="auto"/>
        <w:right w:val="none" w:sz="0" w:space="0" w:color="auto"/>
      </w:divBdr>
    </w:div>
    <w:div w:id="818613568">
      <w:bodyDiv w:val="1"/>
      <w:marLeft w:val="0"/>
      <w:marRight w:val="0"/>
      <w:marTop w:val="0"/>
      <w:marBottom w:val="0"/>
      <w:divBdr>
        <w:top w:val="none" w:sz="0" w:space="0" w:color="auto"/>
        <w:left w:val="none" w:sz="0" w:space="0" w:color="auto"/>
        <w:bottom w:val="none" w:sz="0" w:space="0" w:color="auto"/>
        <w:right w:val="none" w:sz="0" w:space="0" w:color="auto"/>
      </w:divBdr>
    </w:div>
    <w:div w:id="830560968">
      <w:bodyDiv w:val="1"/>
      <w:marLeft w:val="0"/>
      <w:marRight w:val="0"/>
      <w:marTop w:val="0"/>
      <w:marBottom w:val="0"/>
      <w:divBdr>
        <w:top w:val="none" w:sz="0" w:space="0" w:color="auto"/>
        <w:left w:val="none" w:sz="0" w:space="0" w:color="auto"/>
        <w:bottom w:val="none" w:sz="0" w:space="0" w:color="auto"/>
        <w:right w:val="none" w:sz="0" w:space="0" w:color="auto"/>
      </w:divBdr>
    </w:div>
    <w:div w:id="840657725">
      <w:bodyDiv w:val="1"/>
      <w:marLeft w:val="0"/>
      <w:marRight w:val="0"/>
      <w:marTop w:val="0"/>
      <w:marBottom w:val="0"/>
      <w:divBdr>
        <w:top w:val="none" w:sz="0" w:space="0" w:color="auto"/>
        <w:left w:val="none" w:sz="0" w:space="0" w:color="auto"/>
        <w:bottom w:val="none" w:sz="0" w:space="0" w:color="auto"/>
        <w:right w:val="none" w:sz="0" w:space="0" w:color="auto"/>
      </w:divBdr>
    </w:div>
    <w:div w:id="1304236030">
      <w:bodyDiv w:val="1"/>
      <w:marLeft w:val="0"/>
      <w:marRight w:val="0"/>
      <w:marTop w:val="0"/>
      <w:marBottom w:val="0"/>
      <w:divBdr>
        <w:top w:val="none" w:sz="0" w:space="0" w:color="auto"/>
        <w:left w:val="none" w:sz="0" w:space="0" w:color="auto"/>
        <w:bottom w:val="none" w:sz="0" w:space="0" w:color="auto"/>
        <w:right w:val="none" w:sz="0" w:space="0" w:color="auto"/>
      </w:divBdr>
    </w:div>
    <w:div w:id="1342010700">
      <w:bodyDiv w:val="1"/>
      <w:marLeft w:val="0"/>
      <w:marRight w:val="0"/>
      <w:marTop w:val="0"/>
      <w:marBottom w:val="0"/>
      <w:divBdr>
        <w:top w:val="none" w:sz="0" w:space="0" w:color="auto"/>
        <w:left w:val="none" w:sz="0" w:space="0" w:color="auto"/>
        <w:bottom w:val="none" w:sz="0" w:space="0" w:color="auto"/>
        <w:right w:val="none" w:sz="0" w:space="0" w:color="auto"/>
      </w:divBdr>
    </w:div>
    <w:div w:id="1597060972">
      <w:bodyDiv w:val="1"/>
      <w:marLeft w:val="0"/>
      <w:marRight w:val="0"/>
      <w:marTop w:val="0"/>
      <w:marBottom w:val="0"/>
      <w:divBdr>
        <w:top w:val="none" w:sz="0" w:space="0" w:color="auto"/>
        <w:left w:val="none" w:sz="0" w:space="0" w:color="auto"/>
        <w:bottom w:val="none" w:sz="0" w:space="0" w:color="auto"/>
        <w:right w:val="none" w:sz="0" w:space="0" w:color="auto"/>
      </w:divBdr>
    </w:div>
    <w:div w:id="1643072777">
      <w:bodyDiv w:val="1"/>
      <w:marLeft w:val="0"/>
      <w:marRight w:val="0"/>
      <w:marTop w:val="0"/>
      <w:marBottom w:val="0"/>
      <w:divBdr>
        <w:top w:val="none" w:sz="0" w:space="0" w:color="auto"/>
        <w:left w:val="none" w:sz="0" w:space="0" w:color="auto"/>
        <w:bottom w:val="none" w:sz="0" w:space="0" w:color="auto"/>
        <w:right w:val="none" w:sz="0" w:space="0" w:color="auto"/>
      </w:divBdr>
    </w:div>
    <w:div w:id="1712877471">
      <w:bodyDiv w:val="1"/>
      <w:marLeft w:val="0"/>
      <w:marRight w:val="0"/>
      <w:marTop w:val="0"/>
      <w:marBottom w:val="0"/>
      <w:divBdr>
        <w:top w:val="none" w:sz="0" w:space="0" w:color="auto"/>
        <w:left w:val="none" w:sz="0" w:space="0" w:color="auto"/>
        <w:bottom w:val="none" w:sz="0" w:space="0" w:color="auto"/>
        <w:right w:val="none" w:sz="0" w:space="0" w:color="auto"/>
      </w:divBdr>
    </w:div>
    <w:div w:id="1786732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7104</Characters>
  <Application>Microsoft Macintosh Word</Application>
  <DocSecurity>0</DocSecurity>
  <Lines>59</Lines>
  <Paragraphs>16</Paragraphs>
  <ScaleCrop>false</ScaleCrop>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2019-07-03T14:34:00Z</dcterms:created>
  <dcterms:modified xsi:type="dcterms:W3CDTF">2019-07-03T14:34:00Z</dcterms:modified>
</cp:coreProperties>
</file>